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B39A" w14:textId="6A2FA68A" w:rsidR="00FE7BF2" w:rsidRPr="00FE7BF2" w:rsidRDefault="00FE7BF2" w:rsidP="00FE7BF2">
      <w:pPr>
        <w:ind w:left="426"/>
        <w:jc w:val="center"/>
        <w:rPr>
          <w:rFonts w:ascii="Times New Roman" w:hAnsi="Times New Roman" w:cs="Times New Roman"/>
          <w:b/>
          <w:bCs/>
        </w:rPr>
      </w:pPr>
      <w:r w:rsidRPr="00FE7BF2">
        <w:rPr>
          <w:rFonts w:ascii="Times New Roman" w:hAnsi="Times New Roman" w:cs="Times New Roman"/>
          <w:b/>
          <w:bCs/>
        </w:rPr>
        <w:t>Klauzula informacyjna – konkurs na stanowisko dyrektora</w:t>
      </w:r>
    </w:p>
    <w:p w14:paraId="775DB5C6" w14:textId="44B94D2C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Administratorem danych osobowych w związku z przeprowadzaniem konkursu na stanowisko dyrektora publicznej szkoły jest </w:t>
      </w:r>
      <w:r w:rsidR="00FE7BF2">
        <w:rPr>
          <w:rFonts w:ascii="Times New Roman" w:hAnsi="Times New Roman" w:cs="Times New Roman"/>
        </w:rPr>
        <w:t>Wójt Gminy Gózd, 26-634</w:t>
      </w:r>
      <w:r w:rsidR="00057CC3">
        <w:rPr>
          <w:rFonts w:ascii="Times New Roman" w:hAnsi="Times New Roman" w:cs="Times New Roman"/>
        </w:rPr>
        <w:t xml:space="preserve"> Gózd ul. Radomska 7, </w:t>
      </w:r>
      <w:hyperlink r:id="rId5" w:history="1">
        <w:r w:rsidR="00057CC3" w:rsidRPr="00FA42D5">
          <w:rPr>
            <w:rStyle w:val="Hipercze"/>
            <w:rFonts w:ascii="Times New Roman" w:hAnsi="Times New Roman" w:cs="Times New Roman"/>
          </w:rPr>
          <w:t>gmina@gozd.pl</w:t>
        </w:r>
      </w:hyperlink>
      <w:r w:rsidR="00057CC3">
        <w:rPr>
          <w:rFonts w:ascii="Times New Roman" w:hAnsi="Times New Roman" w:cs="Times New Roman"/>
        </w:rPr>
        <w:t xml:space="preserve"> </w:t>
      </w:r>
    </w:p>
    <w:p w14:paraId="61135980" w14:textId="41D53CE4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Z inspektorem ochrony danych, wyznaczonym przez administratora, można kontaktować się</w:t>
      </w:r>
      <w:r w:rsidR="00057CC3">
        <w:rPr>
          <w:rFonts w:ascii="Times New Roman" w:hAnsi="Times New Roman" w:cs="Times New Roman"/>
        </w:rPr>
        <w:t xml:space="preserve">: </w:t>
      </w:r>
      <w:hyperlink r:id="rId6" w:history="1">
        <w:r w:rsidR="00057CC3" w:rsidRPr="00FA42D5">
          <w:rPr>
            <w:rStyle w:val="Hipercze"/>
            <w:rFonts w:ascii="Times New Roman" w:hAnsi="Times New Roman" w:cs="Times New Roman"/>
          </w:rPr>
          <w:t>ido@gozd.pl</w:t>
        </w:r>
      </w:hyperlink>
      <w:r w:rsidR="00057CC3">
        <w:rPr>
          <w:rFonts w:ascii="Times New Roman" w:hAnsi="Times New Roman" w:cs="Times New Roman"/>
        </w:rPr>
        <w:t xml:space="preserve"> </w:t>
      </w:r>
    </w:p>
    <w:p w14:paraId="3E5D64FB" w14:textId="24210D52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Administrator przetwarza dane osobowe w celu przeprowadzenia postępowania konkursowego na stanowisko dyrektora</w:t>
      </w:r>
      <w:r w:rsidR="00FE7B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publicznej szkoły jako organ prowadzący jednostkę oświatową oraz do celów archiwalnych. Podstawę prawną przetwarzania tych danych osobowych stanowi art. 6 ust. 1 lit. c i art. 9 ust. 2 lit. g rozporządzenia Parlamentu Europejskiego i Rady (UE) 2016/679 z 27.04.2016 r. w sprawie ochrony osób fizycznych w związku z przetwarzaniem danych osobowych i w sprawie swobodnego przepływu takich danych oraz uchylenia dyrektywy 95/46/WE (ogólne rozporządzenie o ochronie danych) (Dz.U. UE. L. z 2016 r. Nr 119, str. 1) – dalej RODO, art. 63 ustawy z 14.12.2016 r. – Prawo oświatowe (Dz. U. z 202</w:t>
      </w:r>
      <w:r w:rsidR="00BD3F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 r. poz. </w:t>
      </w:r>
      <w:r w:rsidR="00BD3F7E">
        <w:rPr>
          <w:rFonts w:ascii="Times New Roman" w:hAnsi="Times New Roman" w:cs="Times New Roman"/>
        </w:rPr>
        <w:t>1043</w:t>
      </w:r>
      <w:r>
        <w:rPr>
          <w:rFonts w:ascii="Times New Roman" w:hAnsi="Times New Roman" w:cs="Times New Roman"/>
        </w:rPr>
        <w:t>) oraz rozporządzenie Ministra Edukacji Narodowej z 11.08.2017 r. w sprawie regulaminu konkursu na stanowisko dyrektora publicznego przedszkola, publicznej szkoły podstawowej, publicznej szkoły ponadpodstawowej lub publicznej placówki oraz trybu pracy komisji konkursowej (Dz. U. z 2021 r. poz. 1428) - dalej </w:t>
      </w:r>
      <w:proofErr w:type="spellStart"/>
      <w:r>
        <w:rPr>
          <w:rFonts w:ascii="Times New Roman" w:hAnsi="Times New Roman" w:cs="Times New Roman"/>
        </w:rPr>
        <w:t>r.r.k.s.d.p.p.p.s</w:t>
      </w:r>
      <w:proofErr w:type="spellEnd"/>
      <w:r>
        <w:rPr>
          <w:rFonts w:ascii="Times New Roman" w:hAnsi="Times New Roman" w:cs="Times New Roman"/>
        </w:rPr>
        <w:t>. Zakres przetwarzanych danych osobowych wymienia akt </w:t>
      </w:r>
      <w:proofErr w:type="spellStart"/>
      <w:r>
        <w:rPr>
          <w:rFonts w:ascii="Times New Roman" w:hAnsi="Times New Roman" w:cs="Times New Roman"/>
        </w:rPr>
        <w:t>r.r.k.s.d.p.p.p.s</w:t>
      </w:r>
      <w:proofErr w:type="spellEnd"/>
      <w:r>
        <w:rPr>
          <w:rFonts w:ascii="Times New Roman" w:hAnsi="Times New Roman" w:cs="Times New Roman"/>
        </w:rPr>
        <w:t>.</w:t>
      </w:r>
    </w:p>
    <w:p w14:paraId="1FF7D717" w14:textId="52AA0E19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Ponadto w przypadku podania przez kandydata na stanowisko dyrektora</w:t>
      </w:r>
      <w:r w:rsidR="00FE7B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publicznej szkoły innych danych osobowych niż wymienione w akcie </w:t>
      </w:r>
      <w:proofErr w:type="spellStart"/>
      <w:r>
        <w:rPr>
          <w:rFonts w:ascii="Times New Roman" w:hAnsi="Times New Roman" w:cs="Times New Roman"/>
        </w:rPr>
        <w:t>r.r.k.s.d.p.p.p.s</w:t>
      </w:r>
      <w:proofErr w:type="spellEnd"/>
      <w:r>
        <w:rPr>
          <w:rFonts w:ascii="Times New Roman" w:hAnsi="Times New Roman" w:cs="Times New Roman"/>
        </w:rPr>
        <w:t>., podstawę ich przetwarzania stanowi zgoda (art. 6 ust. 1 lit. a RODO).</w:t>
      </w:r>
    </w:p>
    <w:p w14:paraId="02034209" w14:textId="77777777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Dane osobowe będą przetwarzane do upływu okresu ich archiwizacji przez okres niezbędny do zrealizowania przepisów dotyczących archiwizowania danych obowiązujących u Administratora lub do czasu cofnięcia zgody, jeżeli - oraz w zakresie w jakim - stanowi podstawę przetwarzania danych osobowych kandydata.</w:t>
      </w:r>
    </w:p>
    <w:p w14:paraId="5208FAFB" w14:textId="5556B141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Podanie danych osobowych wymienionych w pkt 3 w zakresie wynikającym z aktu </w:t>
      </w:r>
      <w:proofErr w:type="spellStart"/>
      <w:r>
        <w:rPr>
          <w:rFonts w:ascii="Times New Roman" w:hAnsi="Times New Roman" w:cs="Times New Roman"/>
        </w:rPr>
        <w:t>r.r.k.s.d.p.p.p.s</w:t>
      </w:r>
      <w:proofErr w:type="spellEnd"/>
      <w:r>
        <w:rPr>
          <w:rFonts w:ascii="Times New Roman" w:hAnsi="Times New Roman" w:cs="Times New Roman"/>
        </w:rPr>
        <w:t>. jest niezbędne do wzięcia udziału w konkursie na stanowisko dyrektora</w:t>
      </w:r>
      <w:r w:rsidR="00FE7B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publicznej szkoły oraz do jego prowadzenia i rozstrzygnięcia przez Administratora. Podanie innych danych osobowych przez kandydata jest dobrowolne.</w:t>
      </w:r>
    </w:p>
    <w:p w14:paraId="3D91535E" w14:textId="77777777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Ma Pani/Pan prawo do:</w:t>
      </w:r>
    </w:p>
    <w:p w14:paraId="0B380203" w14:textId="77777777" w:rsidR="003C04E7" w:rsidRDefault="00C25DF9">
      <w:pPr>
        <w:ind w:left="852"/>
        <w:jc w:val="both"/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dostępu do danych osobowych oraz ich sprostowania, żądania usunięcia, ograniczenia przetwarzania;</w:t>
      </w:r>
    </w:p>
    <w:p w14:paraId="7EB1DDCA" w14:textId="77777777" w:rsidR="003C04E7" w:rsidRDefault="00C25DF9">
      <w:pPr>
        <w:ind w:left="852"/>
        <w:jc w:val="both"/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cofnięcia zgody na przetwarzanie danych osobowych w dowolnym momencie bez wpływu na zgodność z prawem przetwarzania, którego dokonano na podstawie zgody przed jej cofnięciem - w przypadku przetwarzania danych osobowych na podstawie zgody kandydata,</w:t>
      </w:r>
    </w:p>
    <w:p w14:paraId="08969123" w14:textId="77777777" w:rsidR="003C04E7" w:rsidRDefault="00C25DF9">
      <w:pPr>
        <w:ind w:left="852"/>
        <w:jc w:val="both"/>
      </w:pPr>
      <w:r>
        <w:rPr>
          <w:rFonts w:ascii="Times New Roman" w:hAnsi="Times New Roman" w:cs="Times New Roman"/>
        </w:rPr>
        <w:lastRenderedPageBreak/>
        <w:t>c)</w:t>
      </w:r>
      <w:r>
        <w:rPr>
          <w:rFonts w:ascii="Times New Roman" w:hAnsi="Times New Roman" w:cs="Times New Roman"/>
        </w:rPr>
        <w:tab/>
        <w:t>do wniesienia skargi do organu nadzorczego - do Prezesa Urzędu Ochrony Danych Osobowych, w razie uznania przez Panią/Pana, że przetwarzanie danych osobowych narusza przepisy RODO.</w:t>
      </w:r>
    </w:p>
    <w:p w14:paraId="134A9DD8" w14:textId="5F14585A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Administrator danych osobowych może udostępnić przetwarzane dane osobowe do organów publicznych lub innych podmiotów upoważnionych na podstawie przepisów prawa lub umowy zawartej z administratorem</w:t>
      </w:r>
      <w:r w:rsidR="00FE7BF2">
        <w:rPr>
          <w:rFonts w:ascii="Times New Roman" w:hAnsi="Times New Roman" w:cs="Times New Roman"/>
        </w:rPr>
        <w:t>.</w:t>
      </w:r>
    </w:p>
    <w:p w14:paraId="30962ECD" w14:textId="77777777" w:rsidR="003C04E7" w:rsidRDefault="00C25DF9">
      <w:pPr>
        <w:ind w:left="426"/>
        <w:jc w:val="both"/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Dane osobowe nie będą przekazywane poza teren Europejskiego Obszaru Gospodarczego.</w:t>
      </w:r>
    </w:p>
    <w:p w14:paraId="0C8E4551" w14:textId="6AE7CCF6" w:rsidR="003C04E7" w:rsidRDefault="00C25DF9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W oparciu o dane osobowe Administrator nie będzie podejmował zautomatyzowanych decyzji, w tym decyzji będących wynikiem profilowania.</w:t>
      </w:r>
    </w:p>
    <w:p w14:paraId="59AEDE5F" w14:textId="2495B6A8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1E8D2433" w14:textId="4FCBBD82" w:rsidR="00A02F85" w:rsidRDefault="00A02F8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klauzulą informacyjną Administratora Danych Osobowych.</w:t>
      </w:r>
    </w:p>
    <w:p w14:paraId="56321285" w14:textId="59FD608A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686D815F" w14:textId="4C090149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10833D51" w14:textId="15D40034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01189214" w14:textId="26A8ABCF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2FD3F3ED" w14:textId="2026D6B5" w:rsidR="00A02F85" w:rsidRDefault="00A02F8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0D07A0BE" w14:textId="2402BB52" w:rsidR="00A02F85" w:rsidRDefault="00A02F8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miejscowość, data</w:t>
      </w:r>
    </w:p>
    <w:p w14:paraId="17D90FB6" w14:textId="7D3C7834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13DC60D9" w14:textId="087C2559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1DB189DF" w14:textId="3F02EEE0" w:rsidR="00A02F85" w:rsidRDefault="00A02F85">
      <w:pPr>
        <w:ind w:left="426"/>
        <w:jc w:val="both"/>
        <w:rPr>
          <w:rFonts w:ascii="Times New Roman" w:hAnsi="Times New Roman" w:cs="Times New Roman"/>
        </w:rPr>
      </w:pPr>
    </w:p>
    <w:p w14:paraId="6E92F06C" w14:textId="61F7228A" w:rsidR="00A02F85" w:rsidRDefault="00A02F8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…………………………………………..</w:t>
      </w:r>
    </w:p>
    <w:p w14:paraId="60F5057C" w14:textId="01F560E9" w:rsidR="00A02F85" w:rsidRDefault="00A02F85">
      <w:pPr>
        <w:ind w:left="426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czytelny podpis</w:t>
      </w:r>
    </w:p>
    <w:sectPr w:rsidR="00A02F85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E7"/>
    <w:rsid w:val="00057CC3"/>
    <w:rsid w:val="003C04E7"/>
    <w:rsid w:val="00A02F85"/>
    <w:rsid w:val="00BD3F7E"/>
    <w:rsid w:val="00C25DF9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9D0E"/>
  <w15:docId w15:val="{B9FBF411-1143-434D-8DDC-D8E492D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7CC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do@gozd.pl" TargetMode="External"/><Relationship Id="rId5" Type="http://schemas.openxmlformats.org/officeDocument/2006/relationships/hyperlink" Target="mailto:gmina@go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CocoaOOXMLWriter/2685.3</generator>
</meta>
</file>

<file path=customXml/itemProps1.xml><?xml version="1.0" encoding="utf-8"?>
<ds:datastoreItem xmlns:ds="http://schemas.openxmlformats.org/officeDocument/2006/customXml" ds:itemID="{2E427E35-ACD7-594E-937E-DF3924FE945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Walencik, Dorota</dc:creator>
  <dc:description>ZNAKI:3835</dc:description>
  <cp:lastModifiedBy>Sylwia</cp:lastModifiedBy>
  <cp:revision>4</cp:revision>
  <dcterms:created xsi:type="dcterms:W3CDTF">2026-03-09T09:46:00Z</dcterms:created>
  <dcterms:modified xsi:type="dcterms:W3CDTF">2026-03-12T07:37:00Z</dcterms:modified>
</cp:coreProperties>
</file>