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C0" w:rsidRPr="006A49C0" w:rsidRDefault="006A49C0" w:rsidP="006A49C0">
      <w:pPr>
        <w:spacing w:after="24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Ogłoszenie nr 646802-N-2018 z dnia 2018-11-09 r. </w:t>
      </w:r>
    </w:p>
    <w:p w:rsidR="006A49C0" w:rsidRPr="006A49C0" w:rsidRDefault="006A49C0" w:rsidP="006A49C0">
      <w:pPr>
        <w:spacing w:after="0" w:line="240" w:lineRule="auto"/>
        <w:jc w:val="center"/>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Gmina Gózd: Odbiór drobnych odpadów stałych z kontenerów o poj. 7m3, odpadów wstępnie segregowanych z pojemnika o poj. 1100 l, odpadów z pojemników o poj. 240 l z miejsc użyteczności publicznej z terenu Gminy Gózd oraz wywóz i utylizacja osadu z gminnych oczyszczalni ścieków w miejscowościach: Gózd i Klwatka Królewska</w:t>
      </w:r>
      <w:r w:rsidRPr="006A49C0">
        <w:rPr>
          <w:rFonts w:ascii="Times New Roman" w:eastAsia="Times New Roman" w:hAnsi="Times New Roman" w:cs="Times New Roman"/>
          <w:sz w:val="24"/>
          <w:szCs w:val="24"/>
          <w:lang w:eastAsia="pl-PL"/>
        </w:rPr>
        <w:br/>
        <w:t xml:space="preserve">OGŁOSZENIE O ZAMÓWIENIU - Usługi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Zamieszczanie ogłoszenia:</w:t>
      </w:r>
      <w:r w:rsidRPr="006A49C0">
        <w:rPr>
          <w:rFonts w:ascii="Times New Roman" w:eastAsia="Times New Roman" w:hAnsi="Times New Roman" w:cs="Times New Roman"/>
          <w:sz w:val="24"/>
          <w:szCs w:val="24"/>
          <w:lang w:eastAsia="pl-PL"/>
        </w:rPr>
        <w:t xml:space="preserve"> Zamieszczanie obowiązkowe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Ogłoszenie dotyczy:</w:t>
      </w:r>
      <w:r w:rsidRPr="006A49C0">
        <w:rPr>
          <w:rFonts w:ascii="Times New Roman" w:eastAsia="Times New Roman" w:hAnsi="Times New Roman" w:cs="Times New Roman"/>
          <w:sz w:val="24"/>
          <w:szCs w:val="24"/>
          <w:lang w:eastAsia="pl-PL"/>
        </w:rPr>
        <w:t xml:space="preserve"> Zamówienia publicznego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Nazwa projektu lub programu</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u w:val="single"/>
          <w:lang w:eastAsia="pl-PL"/>
        </w:rPr>
        <w:t>SEKCJA I: ZAMAWIAJĄCY</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Postępowanie przeprowadza centralny zamawiający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Informacje na temat podmiotu któremu zamawiający powierzył/powierzyli prowadzenie postępowania:</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Postępowanie jest przeprowadzane wspólnie przez zamawiających</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Informacje dodatkowe:</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 1) NAZWA I ADRES: </w:t>
      </w:r>
      <w:r w:rsidRPr="006A49C0">
        <w:rPr>
          <w:rFonts w:ascii="Times New Roman" w:eastAsia="Times New Roman" w:hAnsi="Times New Roman" w:cs="Times New Roman"/>
          <w:sz w:val="24"/>
          <w:szCs w:val="24"/>
          <w:lang w:eastAsia="pl-PL"/>
        </w:rPr>
        <w:t xml:space="preserve">Gmina Gózd, krajowy numer identyfikacyjny 53199600000, ul. ul. Radomska  7 , 26634   Gózd, woj. mazowieckie, państwo Polska, tel. 483 202 097, e-mail budownictwo@gozd.pl, faks 483 202 097.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lastRenderedPageBreak/>
        <w:t xml:space="preserve">Adres strony internetowej (URL): www.gozd.pl </w:t>
      </w:r>
      <w:r w:rsidRPr="006A49C0">
        <w:rPr>
          <w:rFonts w:ascii="Times New Roman" w:eastAsia="Times New Roman" w:hAnsi="Times New Roman" w:cs="Times New Roman"/>
          <w:sz w:val="24"/>
          <w:szCs w:val="24"/>
          <w:lang w:eastAsia="pl-PL"/>
        </w:rPr>
        <w:br/>
        <w:t xml:space="preserve">Adres profilu nabywcy: </w:t>
      </w:r>
      <w:r w:rsidRPr="006A49C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 2) RODZAJ ZAMAWIAJĄCEGO: </w:t>
      </w:r>
      <w:r w:rsidRPr="006A49C0">
        <w:rPr>
          <w:rFonts w:ascii="Times New Roman" w:eastAsia="Times New Roman" w:hAnsi="Times New Roman" w:cs="Times New Roman"/>
          <w:sz w:val="24"/>
          <w:szCs w:val="24"/>
          <w:lang w:eastAsia="pl-PL"/>
        </w:rPr>
        <w:t xml:space="preserve">Administracja samorządowa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I.3) WSPÓLNE UDZIELANIE ZAMÓWIENIA </w:t>
      </w:r>
      <w:r w:rsidRPr="006A49C0">
        <w:rPr>
          <w:rFonts w:ascii="Times New Roman" w:eastAsia="Times New Roman" w:hAnsi="Times New Roman" w:cs="Times New Roman"/>
          <w:b/>
          <w:bCs/>
          <w:i/>
          <w:iCs/>
          <w:sz w:val="24"/>
          <w:szCs w:val="24"/>
          <w:lang w:eastAsia="pl-PL"/>
        </w:rPr>
        <w:t>(jeżeli dotyczy)</w:t>
      </w:r>
      <w:r w:rsidRPr="006A49C0">
        <w:rPr>
          <w:rFonts w:ascii="Times New Roman" w:eastAsia="Times New Roman" w:hAnsi="Times New Roman" w:cs="Times New Roman"/>
          <w:b/>
          <w:bCs/>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I.4) KOMUNIKACJA: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www.bip.gozd.pl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www.bip.gozd.pl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Oferty lub wnioski o dopuszczenie do udziału w postępowaniu należy przesyłać:</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Elektronicznie</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adres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Nie </w:t>
      </w:r>
      <w:r w:rsidRPr="006A49C0">
        <w:rPr>
          <w:rFonts w:ascii="Times New Roman" w:eastAsia="Times New Roman" w:hAnsi="Times New Roman" w:cs="Times New Roman"/>
          <w:sz w:val="24"/>
          <w:szCs w:val="24"/>
          <w:lang w:eastAsia="pl-PL"/>
        </w:rPr>
        <w:br/>
        <w:t xml:space="preserve">Inny sposób: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w:t>
      </w:r>
      <w:r w:rsidRPr="006A49C0">
        <w:rPr>
          <w:rFonts w:ascii="Times New Roman" w:eastAsia="Times New Roman" w:hAnsi="Times New Roman" w:cs="Times New Roman"/>
          <w:sz w:val="24"/>
          <w:szCs w:val="24"/>
          <w:lang w:eastAsia="pl-PL"/>
        </w:rPr>
        <w:br/>
        <w:t xml:space="preserve">Inny sposób: </w:t>
      </w:r>
      <w:r w:rsidRPr="006A49C0">
        <w:rPr>
          <w:rFonts w:ascii="Times New Roman" w:eastAsia="Times New Roman" w:hAnsi="Times New Roman" w:cs="Times New Roman"/>
          <w:sz w:val="24"/>
          <w:szCs w:val="24"/>
          <w:lang w:eastAsia="pl-PL"/>
        </w:rPr>
        <w:br/>
        <w:t xml:space="preserve">Oferty należy składać w siedzibie Zamawiającego tj. w Urzędzie Gminy w Goździe </w:t>
      </w:r>
      <w:r w:rsidRPr="006A49C0">
        <w:rPr>
          <w:rFonts w:ascii="Times New Roman" w:eastAsia="Times New Roman" w:hAnsi="Times New Roman" w:cs="Times New Roman"/>
          <w:sz w:val="24"/>
          <w:szCs w:val="24"/>
          <w:lang w:eastAsia="pl-PL"/>
        </w:rPr>
        <w:br/>
        <w:t xml:space="preserve">Adres: </w:t>
      </w:r>
      <w:r w:rsidRPr="006A49C0">
        <w:rPr>
          <w:rFonts w:ascii="Times New Roman" w:eastAsia="Times New Roman" w:hAnsi="Times New Roman" w:cs="Times New Roman"/>
          <w:sz w:val="24"/>
          <w:szCs w:val="24"/>
          <w:lang w:eastAsia="pl-PL"/>
        </w:rPr>
        <w:br/>
        <w:t xml:space="preserve">ul. Radomska 7, 26-634 Gózd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lastRenderedPageBreak/>
        <w:br/>
      </w:r>
      <w:r w:rsidRPr="006A49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u w:val="single"/>
          <w:lang w:eastAsia="pl-PL"/>
        </w:rPr>
        <w:t xml:space="preserve">SEKCJA II: PRZEDMIOT ZAMÓWIENIA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II.1) Nazwa nadana zamówieniu przez zamawiającego: </w:t>
      </w:r>
      <w:r w:rsidRPr="006A49C0">
        <w:rPr>
          <w:rFonts w:ascii="Times New Roman" w:eastAsia="Times New Roman" w:hAnsi="Times New Roman" w:cs="Times New Roman"/>
          <w:sz w:val="24"/>
          <w:szCs w:val="24"/>
          <w:lang w:eastAsia="pl-PL"/>
        </w:rPr>
        <w:t xml:space="preserve">Odbiór drobnych odpadów stałych z kontenerów o poj. 7m3, odpadów wstępnie segregowanych z pojemnika o poj. 1100 l, odpadów z pojemników o poj. 240 l z miejsc użyteczności publicznej z terenu Gminy Gózd oraz wywóz i utylizacja osadu z gminnych oczyszczalni ścieków w miejscowościach: Gózd i Klwatka Królewska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Numer referencyjny: </w:t>
      </w:r>
      <w:r w:rsidRPr="006A49C0">
        <w:rPr>
          <w:rFonts w:ascii="Times New Roman" w:eastAsia="Times New Roman" w:hAnsi="Times New Roman" w:cs="Times New Roman"/>
          <w:sz w:val="24"/>
          <w:szCs w:val="24"/>
          <w:lang w:eastAsia="pl-PL"/>
        </w:rPr>
        <w:t xml:space="preserve">BGK.271.2.2018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A49C0" w:rsidRPr="006A49C0" w:rsidRDefault="006A49C0" w:rsidP="006A49C0">
      <w:pPr>
        <w:spacing w:after="0" w:line="240" w:lineRule="auto"/>
        <w:jc w:val="both"/>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II.2) Rodzaj zamówienia: </w:t>
      </w:r>
      <w:r w:rsidRPr="006A49C0">
        <w:rPr>
          <w:rFonts w:ascii="Times New Roman" w:eastAsia="Times New Roman" w:hAnsi="Times New Roman" w:cs="Times New Roman"/>
          <w:sz w:val="24"/>
          <w:szCs w:val="24"/>
          <w:lang w:eastAsia="pl-PL"/>
        </w:rPr>
        <w:t xml:space="preserve">Usługi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II.3) Informacja o możliwości składania ofert częściowych</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Zamówienie podzielone jest na części: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Oferty lub wnioski o dopuszczenie do udziału w postępowaniu można składać w odniesieniu do:</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II.4) Krótki opis przedmiotu zamówienia </w:t>
      </w:r>
      <w:r w:rsidRPr="006A49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A49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A49C0">
        <w:rPr>
          <w:rFonts w:ascii="Times New Roman" w:eastAsia="Times New Roman" w:hAnsi="Times New Roman" w:cs="Times New Roman"/>
          <w:sz w:val="24"/>
          <w:szCs w:val="24"/>
          <w:lang w:eastAsia="pl-PL"/>
        </w:rPr>
        <w:t xml:space="preserve">Przedmiotem zamówienia jest usługa: „Odbiór drobnych odpadów stałych z kontenerów o poj. 7m3, odpadów wstępnie segregowanych z pojemnika o poj. 1100 l, odpadów z pojemników o poj. 240 l z miejsc użyteczności publicznej z terenu Gminy Gózd oraz wywóz i utylizacja osadu z gminnych oczyszczalni ścieków w miejscowościach Gózd i Klwatka Królewska” Podstawa prawna: - Ustawa Prawo Zamówień Publicznych z dnia 29 stycznia 2004r. (tj. Dz. U. z 2018r. poz. 1986 ze zm.) - CPV: 90512000-9 Usługi transportu odpadów 90533000-2 Usługi gospodarki odpadami 90514000-3 Usługi recyklingu odpadów 90513800-4 Usługi obróbki osadów 90513700-3 Usługi transportu osadów Szczegółowy przedmiot zamówienia: - odbiór, wywóz i zagospodarowanie odpadów komunalnych z kontenerów o poj. 7 m3, - odbiór, wywóz i zagospodarowanie odpadów komunalnych z pojemników o pojemności 240 l, - odbiór, wywóz i zagospodarowanie odpadów wstępnie segregowanych z pojemnika o pojemności 1100 l, - wywóz i utylizacja osadu z gminnych oczyszczalni ścieków. Odbiór i zagospodarowanie </w:t>
      </w:r>
      <w:r w:rsidRPr="006A49C0">
        <w:rPr>
          <w:rFonts w:ascii="Times New Roman" w:eastAsia="Times New Roman" w:hAnsi="Times New Roman" w:cs="Times New Roman"/>
          <w:sz w:val="24"/>
          <w:szCs w:val="24"/>
          <w:lang w:eastAsia="pl-PL"/>
        </w:rPr>
        <w:lastRenderedPageBreak/>
        <w:t xml:space="preserve">komunalnych osadów ściekowych z gminnych oczyszczalni ścieków z częstotliwością wywozów zgłaszanych telefonicznie. Odbiór i zagospodarowanie drobnych odpadów stałych z miejsc użyteczności publicznej z częstotliwością wywozów zgłaszanych telefonicznie. Szacunkowe dane dotyczące usług: Odpady komunalne z miejsc użyteczności publicznej : - kontener o poj. 7 m3 - ok. 30 szt. - pojemnik o poj. 240 l – ok. 60 szt. - pojemnik o poj. 1100 l – ok. 15 szt. Przewidywana ilość osadów ściekowych wyniesie ok. 450 t. Dane o ilości i rodzaju odebranych odpadów zostały sporządzone w oparciu o faktury podmiotu odbierającego odpady komunalne i osady ściekowe w poszczególnych latach: Rok 2017 • kontener KP7 – 19 szt. • pojemnik 240 l – 21 szt. • pojemnik 1100 l – 4 szt. • osady ściekowe – 166,96 t Rok 2018 • kontener KP7 – 8 szt. (do września) • pojemnik 240 l – 30 szt. (do września) • pojemnik 1100 l – 8 szt. (do września) • osady ściekowe – 138,02 t (do września) Uwaga: • Przewiduje się, że rzeczywista ilość osadów ściekowych objętych przedmiotem zamówienia wyniesie ok 450 ton. • Przewiduje się odbiór </w:t>
      </w:r>
      <w:proofErr w:type="spellStart"/>
      <w:r w:rsidRPr="006A49C0">
        <w:rPr>
          <w:rFonts w:ascii="Times New Roman" w:eastAsia="Times New Roman" w:hAnsi="Times New Roman" w:cs="Times New Roman"/>
          <w:sz w:val="24"/>
          <w:szCs w:val="24"/>
          <w:lang w:eastAsia="pl-PL"/>
        </w:rPr>
        <w:t>skratek</w:t>
      </w:r>
      <w:proofErr w:type="spellEnd"/>
      <w:r w:rsidRPr="006A49C0">
        <w:rPr>
          <w:rFonts w:ascii="Times New Roman" w:eastAsia="Times New Roman" w:hAnsi="Times New Roman" w:cs="Times New Roman"/>
          <w:sz w:val="24"/>
          <w:szCs w:val="24"/>
          <w:lang w:eastAsia="pl-PL"/>
        </w:rPr>
        <w:t xml:space="preserve"> ściekowych w ilości ok. 12 ton. Odzysk lub unieszkodliwianie osadów może odbywać się metodami przewidzianymi w załączniku nr 1 i nr 2 do ustawy o odpadach z dnia 14 grudnia 2012 r. (tj. Dz. U. z 2018r., poz. 992 ze zm.). W związku z tym, że ilość osadu objęta przedmiotem zamówienia została określona szacunkowo na podstawie ilości osadów wytworzonych w poprzednim roku, to rzeczywisty zakres zamówienia może ulec zmianie i będzie określony na podstawie faktycznej ilości wywiezionego i zagospodarowanego osadu. Za transport i zagospodarowanie osadów odebranych z oczyszczalni ścieków odpowiada Wykonawca. Osady winny być załadowane sprzętem wykonawcy. Odbiór i transport osadów odbywał się będzie przy użyciu przystosowanego do tego rodzaju ładunku sprzętu wykonawcy. Przy załadunku, transporcie i wyładunku osadów będących przedmiotem zamówienia wykonawca odpowiada za utrzymanie czystości i stanu nawierzchni dróg zakładowych i publicznych. Osady ściekowe z oczyszczalni ścieków w Klwatce Królewskiej wykonawca odbierał będzie w workach. Potwierdzenie przyjęcia osadów ściekowych odbywać się będzie każdorazowo na podstawie „Karty przekazania odpadu” potwierdzonej pod względem ilościowym przez zamawiającego oraz przez Odbiorcę. W przypadku zagospodarowania rolniczego osadów ściekowych wykonawca winien skalkulować w ofercie przetargowej badania gruntów, na których mają być stosowane osady. Częstotliwość badań powinna być zgodna z rozporządzeniem Ministra Środowiska z dnia 6 lutego 2015 roku w sprawie komunalnych osadów ściekowych (Dz. U. z 2015., poz. 257). Osady oraz grunty, na których mają być one stosowane winny odpowiadać warunkom określonym w rozporządzeniu Ministra Środowiska w sprawie komunalnych osadów ściekowych (Dz. U. z 2015r., poz. 257). Osady ściekowe przeznaczone do zagospodarowania są tymczasowo składowane na terenie oczyszczalni ścieków. W przypadku odzysku zgodnego z art. 96 ust. 1 z zachowaniem wymogów art. 96 ust. 12 oraz art. 20 ust. 3-5 ustawy o odpadach (tj. Dz. U. z 2018r., poz. 992 ze zm.) oraz rozporządzenia Ministra Środowiska z dnia 6 lutego 2015 r. w sprawie komunalnych osadów ściekowych. Wykonawca: a) zobowiązuje się wywozić osady tylko na te działki, na których w okresie ostatnich 3 lat nie były stosowane komunalne osady ściekowe, b) udziela na 8 dni przed każdym wywozem osadu ściekowego z terenu zamawiającego, pisemnej informacji o wyborze działki oraz pisemnej deklaracji, że proces ten będzie zgodny z obowiązującymi przepisami ochrony środowiska, c) zobowiązany jest do wykonywania badania gruntów każdorazowo przed zastosowaniem osadów, na których będą stosowane komunalne osady ściekowe oraz przedłożenie wyników z badania gruntów, d) ustala dawkę osadu, której wyliczenie akceptuje zamawiający, jaką można zastosować na poszczególnych gruntach. Wykonawca ustala dawkę na podstawie aktualnych badań komunalnych osadów ściekowych odebranych od zamawiającego oraz badań gruntu wykonanych przez Wykonawcę, e) zobowiązuje się do niestosowania odebranych od zamawiającemu osadów łącznie z osadami innych oczyszczalni na gruntach oferowanych zamawiającemu i przez niego </w:t>
      </w:r>
      <w:r w:rsidRPr="006A49C0">
        <w:rPr>
          <w:rFonts w:ascii="Times New Roman" w:eastAsia="Times New Roman" w:hAnsi="Times New Roman" w:cs="Times New Roman"/>
          <w:sz w:val="24"/>
          <w:szCs w:val="24"/>
          <w:lang w:eastAsia="pl-PL"/>
        </w:rPr>
        <w:lastRenderedPageBreak/>
        <w:t xml:space="preserve">zaakceptowanych. Do obowiązków Wykonawcy należy: a) załadunek, wywóz i zagospodarowanie osadów zgodne z wymaganiami obowiązujących przepisów, b) załadunek i transport osadów środkiem transportu wykonawcy spełniającym wymogi przewozu odpadów mazistych, c) systematyczny odbiór i wywóz osadów również w okresie zimowym, d) zagospodarowanie osadów w miejscu zgodnym z art. 20 ustawy o odpadach (tj. Dz.U. z 2018r., poz. 992 ze zm.), e) solidność i niezawodność wykonywanej usługi, f) transport odpadów komunalnych do Regionalnych Instalacji Przetwarzania Odpadów Komunalnych wskazanych w Wojewódzkim Planie Gospodarki Odpadami, g) transport odpadów selektywnie zebranych do instalacji odzysku i unieszkodliwiania, zgodnie z hierarchią postępowania, o której mowa w ustawie o odpadach z dnia 14 grudnia 2012 r., h) zagospodarowanie odebranych odpadów tj. odzysk lub unieszkodliwienie w sposób zapewniający osiągnięcie odpowiednich poziomów recyklingu, przygotowania do ponownego użycia i odzysku innymi metodami oraz ograniczenie masy odpadów komunalnych ulegających biodegradacji przekazywanych do składowania. W zakresie wykonywania transportu odpadów komunalnych zgodnie z rozporządzeniem Ministra Środowiska w sprawie bezpieczeństwa i higieny pracy przy gospodarowaniu odpadami komunalnymi, wykonawca powinien posiadać wyposażenie umożliwiające odbieranie odpadów komunalnych oraz zapewnić jego odpowiedni stan techniczny, utrzymywać odpowiedni stan sanitarny pojazdów i urządzeń do odbierania odpadów komunalnych, spełniać wymagania techniczne dotyczące wyposażenia pojazdów do odbierania komunalnych osadów ściekowych, zapewnić odpowiednie usytuowanie i wyposażenie bazy magazynowo - transportowej. Wykonawca zobowiązany jest do przekazywania zebranych odpadów komunalnych do instalacji odzysku i unieszkodliwiania odpadów zgodnie z hierarchią postępowania z odpadami, o której mowa w art. 17 ustawy o odpadach, zaś w przypadku komunalnych osadów ściekowych zgodnie z zachowaniem wymogów określonych obowiązującymi przepisami ustawy z dnia 14 grudnia 2012r. o odpadach, rozporządzenia Ministra Środowiska z dnia 6 lutego 2015 r. w sprawie komunalnych osadów ściekowych oraz rozporządzenia Ministra Środowiska z dnia 12 grudnia 2014 r. w sprawie wzoru dokumentów stosowanych na potrzeby ewidencji odpadów. Wykonawca ponosi całkowitą odpowiedzialność za prawidłową gospodarkę odpadami zgodnie z obowiązującymi przepisami. Dotyczy to min. załadunku, transportu, uregulowania spraw związanych z bazą magazynowo - sprzętową zgodnie z rozporządzeniem Ministra Środowiska z dnia 11 stycznia 2013 r. w sprawie szczegółowych wymagań w zakresie odbierania odpadów komunalnych od właścicieli nieruchomości oraz wszelkich spraw formalno-prawnych związanych z odbieraniem i dostarczeniem odpadów uprawnionemu przedsiębiorcy prowadzącemu działalność w zakresie odzysku lub unieszkodliwienia odpadów komunalnych. Wykonawca zobowiązany jest do przedkładania zamawiającemu sprawozdań półrocznych, o jakich mowa w art. 9n ustawy o utrzymaniu czystości i porządku w gminach. Sprawozdania powinny być sporządzone zgodnie z rozporządzeniem Ministra Środowiska z dnia 26 lipca 2018 r. w sprawie wzorów sprawozdań o odebranych i zebranych odpadach komunalnych, odebranych nieczystościach ciekłych oraz realizacji zadań z zakresu gospodarki odpadami komunalnymi z zachowaniem wymogów określonych przepisami: - Ustawy z dnia 13 września 1996 r. o utrzymaniu czystości i porządku w gminach (tj. Dz. U. z 2018 r. poz.1454) - Ustawy z dnia 14 grudnia 2012 r. o odpadach (tj. Dz. U. z 2018 r., poz. 992 ze zm.) - Rozporządzenia Ministra Środowiska w sprawie komunalnych osadów ściekowych z dnia 6 lutego 2015 r. (Dz. U. z 2015 r., poz. 257) - Ustawy z dnia 27 kwietnia 2001 r. Prawo ochrony środowiska (tj. Dz. U. z 2018r. poz. 799 ze zm. ) Wymagania dotyczące zatrudnienia na umowę o pracę 1) Wykonawca potwierdza, że przy realizacji przedmiotu umowy, stosownie do art. 29 ust. 3a ustawy Prawo zamówień publicznych, osoby wykonujące niesamodzielne (tj. osoby nie będące kierownikiem budowy, kierownikiem robót itp.) czynności w zakresie realizacji </w:t>
      </w:r>
      <w:r w:rsidRPr="006A49C0">
        <w:rPr>
          <w:rFonts w:ascii="Times New Roman" w:eastAsia="Times New Roman" w:hAnsi="Times New Roman" w:cs="Times New Roman"/>
          <w:sz w:val="24"/>
          <w:szCs w:val="24"/>
          <w:lang w:eastAsia="pl-PL"/>
        </w:rPr>
        <w:lastRenderedPageBreak/>
        <w:t xml:space="preserve">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7 dni od podpisania umowy będzie zobowiązany do przedstawienia zamawiającemu wykazu osób wykonujących czynności w trakcie realizacji zamówienia oraz dokumentów potwierdzających zatrudnienie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określenia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czynność, których dotyczy ww. oświadczenie wykonawcy lub podwykonawcy (wraz z dokumentem regulującym zakres obowiązków, jeżeli został sporządzony). Kopia umowy/umów powinna być zanonimizowana w sposób zapewniający ochronę danych osobowych pracowników, zgodnie z przepisami ustawy z dnia 29 sierpnia 1997r.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zgodnie z przepisami ustawy z dnia 29 sierpnia 1997 r. o ochronie danych osobowych. W uzasadnionych przypadkach, nie z przyczyn leżących po stronie wykonawcy, możliwe jest zastąpienie osoby lub osób inną osobą lub osobami pod warunkiem, że spełnione zostaną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udokumentowania zatrudnienia ww. osób oraz uprawnienia zamawiającego w zakresie kontroli spełniania przez </w:t>
      </w:r>
      <w:r w:rsidRPr="006A49C0">
        <w:rPr>
          <w:rFonts w:ascii="Times New Roman" w:eastAsia="Times New Roman" w:hAnsi="Times New Roman" w:cs="Times New Roman"/>
          <w:sz w:val="24"/>
          <w:szCs w:val="24"/>
          <w:lang w:eastAsia="pl-PL"/>
        </w:rPr>
        <w:lastRenderedPageBreak/>
        <w:t xml:space="preserve">wykonawcę powyższych wymagań, oraz sankcji z tytułu niespełnienia tych wymagań określa wzór umowy - załącznik nr 8 do SIWZ.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II.5) Główny kod CPV: </w:t>
      </w:r>
      <w:r w:rsidRPr="006A49C0">
        <w:rPr>
          <w:rFonts w:ascii="Times New Roman" w:eastAsia="Times New Roman" w:hAnsi="Times New Roman" w:cs="Times New Roman"/>
          <w:sz w:val="24"/>
          <w:szCs w:val="24"/>
          <w:lang w:eastAsia="pl-PL"/>
        </w:rPr>
        <w:t xml:space="preserve">90512000-9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Dodatkowe kody CPV:</w:t>
      </w:r>
      <w:r w:rsidRPr="006A49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Kod CPV</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90533000-2</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90514000-3</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90513800-4</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90513700-3</w:t>
            </w:r>
          </w:p>
        </w:tc>
      </w:tr>
    </w:tbl>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II.6) Całkowita wartość zamówienia </w:t>
      </w:r>
      <w:r w:rsidRPr="006A49C0">
        <w:rPr>
          <w:rFonts w:ascii="Times New Roman" w:eastAsia="Times New Roman" w:hAnsi="Times New Roman" w:cs="Times New Roman"/>
          <w:i/>
          <w:iCs/>
          <w:sz w:val="24"/>
          <w:szCs w:val="24"/>
          <w:lang w:eastAsia="pl-PL"/>
        </w:rPr>
        <w:t>(jeżeli zamawiający podaje informacje o wartości zamówienia)</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Wartość bez VAT: </w:t>
      </w:r>
      <w:r w:rsidRPr="006A49C0">
        <w:rPr>
          <w:rFonts w:ascii="Times New Roman" w:eastAsia="Times New Roman" w:hAnsi="Times New Roman" w:cs="Times New Roman"/>
          <w:sz w:val="24"/>
          <w:szCs w:val="24"/>
          <w:lang w:eastAsia="pl-PL"/>
        </w:rPr>
        <w:br/>
        <w:t xml:space="preserve">Waluta: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A49C0">
        <w:rPr>
          <w:rFonts w:ascii="Times New Roman" w:eastAsia="Times New Roman" w:hAnsi="Times New Roman" w:cs="Times New Roman"/>
          <w:b/>
          <w:bCs/>
          <w:sz w:val="24"/>
          <w:szCs w:val="24"/>
          <w:lang w:eastAsia="pl-PL"/>
        </w:rPr>
        <w:t>Pzp</w:t>
      </w:r>
      <w:proofErr w:type="spellEnd"/>
      <w:r w:rsidRPr="006A49C0">
        <w:rPr>
          <w:rFonts w:ascii="Times New Roman" w:eastAsia="Times New Roman" w:hAnsi="Times New Roman" w:cs="Times New Roman"/>
          <w:b/>
          <w:bCs/>
          <w:sz w:val="24"/>
          <w:szCs w:val="24"/>
          <w:lang w:eastAsia="pl-PL"/>
        </w:rPr>
        <w:t xml:space="preserve">: </w:t>
      </w:r>
      <w:r w:rsidRPr="006A49C0">
        <w:rPr>
          <w:rFonts w:ascii="Times New Roman" w:eastAsia="Times New Roman" w:hAnsi="Times New Roman" w:cs="Times New Roman"/>
          <w:sz w:val="24"/>
          <w:szCs w:val="24"/>
          <w:lang w:eastAsia="pl-PL"/>
        </w:rPr>
        <w:t xml:space="preserve">Tak </w:t>
      </w:r>
      <w:r w:rsidRPr="006A49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Zamawiający przewiduje udzielenie zamówienia polegającego na powtórzeniu podobnych usług zgodnie z art. 67 ust. 1 pkt 6 ustawy PZP.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miesiącach:   </w:t>
      </w:r>
      <w:r w:rsidRPr="006A49C0">
        <w:rPr>
          <w:rFonts w:ascii="Times New Roman" w:eastAsia="Times New Roman" w:hAnsi="Times New Roman" w:cs="Times New Roman"/>
          <w:i/>
          <w:iCs/>
          <w:sz w:val="24"/>
          <w:szCs w:val="24"/>
          <w:lang w:eastAsia="pl-PL"/>
        </w:rPr>
        <w:t xml:space="preserve"> lub </w:t>
      </w:r>
      <w:r w:rsidRPr="006A49C0">
        <w:rPr>
          <w:rFonts w:ascii="Times New Roman" w:eastAsia="Times New Roman" w:hAnsi="Times New Roman" w:cs="Times New Roman"/>
          <w:b/>
          <w:bCs/>
          <w:sz w:val="24"/>
          <w:szCs w:val="24"/>
          <w:lang w:eastAsia="pl-PL"/>
        </w:rPr>
        <w:t>dniach:</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i/>
          <w:iCs/>
          <w:sz w:val="24"/>
          <w:szCs w:val="24"/>
          <w:lang w:eastAsia="pl-PL"/>
        </w:rPr>
        <w:t>lub</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data rozpoczęcia: </w:t>
      </w:r>
      <w:r w:rsidRPr="006A49C0">
        <w:rPr>
          <w:rFonts w:ascii="Times New Roman" w:eastAsia="Times New Roman" w:hAnsi="Times New Roman" w:cs="Times New Roman"/>
          <w:sz w:val="24"/>
          <w:szCs w:val="24"/>
          <w:lang w:eastAsia="pl-PL"/>
        </w:rPr>
        <w:t> </w:t>
      </w:r>
      <w:r w:rsidRPr="006A49C0">
        <w:rPr>
          <w:rFonts w:ascii="Times New Roman" w:eastAsia="Times New Roman" w:hAnsi="Times New Roman" w:cs="Times New Roman"/>
          <w:i/>
          <w:iCs/>
          <w:sz w:val="24"/>
          <w:szCs w:val="24"/>
          <w:lang w:eastAsia="pl-PL"/>
        </w:rPr>
        <w:t xml:space="preserve"> lub </w:t>
      </w:r>
      <w:r w:rsidRPr="006A49C0">
        <w:rPr>
          <w:rFonts w:ascii="Times New Roman" w:eastAsia="Times New Roman" w:hAnsi="Times New Roman" w:cs="Times New Roman"/>
          <w:b/>
          <w:bCs/>
          <w:sz w:val="24"/>
          <w:szCs w:val="24"/>
          <w:lang w:eastAsia="pl-PL"/>
        </w:rPr>
        <w:t xml:space="preserve">zakończenia: </w:t>
      </w:r>
      <w:r w:rsidRPr="006A49C0">
        <w:rPr>
          <w:rFonts w:ascii="Times New Roman" w:eastAsia="Times New Roman" w:hAnsi="Times New Roman" w:cs="Times New Roman"/>
          <w:sz w:val="24"/>
          <w:szCs w:val="24"/>
          <w:lang w:eastAsia="pl-PL"/>
        </w:rPr>
        <w:t xml:space="preserve">2020-12-31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II.9) Informacje dodatkowe: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III.1) WARUNKI UDZIAŁU W POSTĘPOWANIU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Określenie warunków: Zamawiający uzna warunek za spełniony, jeżeli wykonawca przedstawi aktualne zezwolenia, zgody, decyzje właściwych organów na prowadzenie działalności w zakresie objętym przedmiotem zamówienia, w szczególności na transport, zbieranie i przetwarzanie poprzez odzysk komunalnych osadów ściekowych (o kodzie 19 08 05). </w:t>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III.1.2) Sytuacja finansowa lub ekonomiczna </w:t>
      </w:r>
      <w:r w:rsidRPr="006A49C0">
        <w:rPr>
          <w:rFonts w:ascii="Times New Roman" w:eastAsia="Times New Roman" w:hAnsi="Times New Roman" w:cs="Times New Roman"/>
          <w:sz w:val="24"/>
          <w:szCs w:val="24"/>
          <w:lang w:eastAsia="pl-PL"/>
        </w:rPr>
        <w:br/>
        <w:t xml:space="preserve">Określenie warunków: Za spełnienie warunku sytuacji ekonomicznej i finansowej zamawiający uzna jeżeli wykonawca posiada opłaconą polisę, a w przypadku jej braku inny </w:t>
      </w:r>
      <w:r w:rsidRPr="006A49C0">
        <w:rPr>
          <w:rFonts w:ascii="Times New Roman" w:eastAsia="Times New Roman" w:hAnsi="Times New Roman" w:cs="Times New Roman"/>
          <w:sz w:val="24"/>
          <w:szCs w:val="24"/>
          <w:lang w:eastAsia="pl-PL"/>
        </w:rPr>
        <w:lastRenderedPageBreak/>
        <w:t xml:space="preserve">dokument potwierdzający, że wykonawca jest ubezpieczony od odpowiedzialności cywilnej w zakresie prowadzonej działalności związanej z przedmiotem zamówienia na kwotę co najmniej 300 000,00 zł. 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związanej z przedmiotem zamówienia. </w:t>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III.1.3) Zdolność techniczna lub zawodowa </w:t>
      </w:r>
      <w:r w:rsidRPr="006A49C0">
        <w:rPr>
          <w:rFonts w:ascii="Times New Roman" w:eastAsia="Times New Roman" w:hAnsi="Times New Roman" w:cs="Times New Roman"/>
          <w:sz w:val="24"/>
          <w:szCs w:val="24"/>
          <w:lang w:eastAsia="pl-PL"/>
        </w:rPr>
        <w:br/>
        <w:t xml:space="preserve">Określenie warunków: Zamawiający uzna warunek za spełniony, jeżeli wykonawca będzie dysponował co najmniej niżej wymienionym sprzętem: - 1 pojazdem przystosowanym do odbierania odpadów komunalnych frakcji mokrej z funkcją kompaktującą, - 1 pojazdem przystosowanym do odbioru odpadów selektywnie zebranych (samochód z zabudową kompaktującą lub skrzyniową), - 1 pojazdem przystosowanym do odbierania komunalnych osadów ściekowych (samochód szczelny, stabilny, uniemożliwiający osuwanie i przedostawanie się osadów poza pojazd z przykryciem skrzyni załadowczej - plandeka), Ponadto wykonawca przedstawi, że wykonał w ciągu ostatnich 3 lat w sposób należyty przynajmniej dwie usługi polegające na zbieraniu, transporcie i odzysku lub przetwarzaniu poprzez odzysk komunalnych osadów ściekowych – Załącznik nr 4 do SIWZ. </w:t>
      </w:r>
      <w:r w:rsidRPr="006A49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A49C0">
        <w:rPr>
          <w:rFonts w:ascii="Times New Roman" w:eastAsia="Times New Roman" w:hAnsi="Times New Roman" w:cs="Times New Roman"/>
          <w:sz w:val="24"/>
          <w:szCs w:val="24"/>
          <w:lang w:eastAsia="pl-PL"/>
        </w:rPr>
        <w:br/>
        <w:t xml:space="preserve">Informacje dodatkowe: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III.2) PODSTAWY WYKLUCZENIA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A49C0">
        <w:rPr>
          <w:rFonts w:ascii="Times New Roman" w:eastAsia="Times New Roman" w:hAnsi="Times New Roman" w:cs="Times New Roman"/>
          <w:b/>
          <w:bCs/>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A49C0">
        <w:rPr>
          <w:rFonts w:ascii="Times New Roman" w:eastAsia="Times New Roman" w:hAnsi="Times New Roman" w:cs="Times New Roman"/>
          <w:b/>
          <w:bCs/>
          <w:sz w:val="24"/>
          <w:szCs w:val="24"/>
          <w:lang w:eastAsia="pl-PL"/>
        </w:rPr>
        <w:t>Pzp</w:t>
      </w:r>
      <w:proofErr w:type="spellEnd"/>
      <w:r w:rsidRPr="006A49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A49C0">
        <w:rPr>
          <w:rFonts w:ascii="Times New Roman" w:eastAsia="Times New Roman" w:hAnsi="Times New Roman" w:cs="Times New Roman"/>
          <w:sz w:val="24"/>
          <w:szCs w:val="24"/>
          <w:lang w:eastAsia="pl-PL"/>
        </w:rPr>
        <w:t>Pzp</w:t>
      </w:r>
      <w:proofErr w:type="spellEnd"/>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A49C0">
        <w:rPr>
          <w:rFonts w:ascii="Times New Roman" w:eastAsia="Times New Roman" w:hAnsi="Times New Roman" w:cs="Times New Roman"/>
          <w:sz w:val="24"/>
          <w:szCs w:val="24"/>
          <w:lang w:eastAsia="pl-PL"/>
        </w:rPr>
        <w:br/>
        <w:t xml:space="preserve">Tak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Oświadczenie o spełnianiu kryteriów selekcji </w:t>
      </w:r>
      <w:r w:rsidRPr="006A49C0">
        <w:rPr>
          <w:rFonts w:ascii="Times New Roman" w:eastAsia="Times New Roman" w:hAnsi="Times New Roman" w:cs="Times New Roman"/>
          <w:sz w:val="24"/>
          <w:szCs w:val="24"/>
          <w:lang w:eastAsia="pl-PL"/>
        </w:rPr>
        <w:br/>
        <w:t xml:space="preserve">Nie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W celu potwierdzenia braku podstaw wykluczenia wykonawcy z udziału w postępowaniu zamawiający żąda następujących dokumentów: a) informacji z Krajowego Rejestru Karnego w zakresie określonym w art. 24 ust. 1 pkt. 13, 14 i 21 ustawy oraz, odnośnie skazania za </w:t>
      </w:r>
      <w:r w:rsidRPr="006A49C0">
        <w:rPr>
          <w:rFonts w:ascii="Times New Roman" w:eastAsia="Times New Roman" w:hAnsi="Times New Roman" w:cs="Times New Roman"/>
          <w:sz w:val="24"/>
          <w:szCs w:val="24"/>
          <w:lang w:eastAsia="pl-PL"/>
        </w:rPr>
        <w:lastRenderedPageBreak/>
        <w:t xml:space="preserve">wykroczenie na karę aresztu, w zakresie określonym przez zamawiającego na podstawie art. 24 ust. 5 pkt. 5 i 6 ustawy,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odpisu z właściwego rejestru lub z centralnej ewidencji informacji o działalności gospodarczej, jeżeli odrębne przepisy wymagają wpisu do rejestru lub ewidencji, w celu potwierdzenia braku podstaw wykluczenia na podstawie art. 24 ust. 5 pkt. 1 ustawy PZP.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III.5.1) W ZAKRESIE SPEŁNIANIA WARUNKÓW UDZIAŁU W POSTĘPOWANIU:</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W celu potwierdzenia spełniania przez wykonawcę warunków udziału w postępowaniu lub kryteriów selekcji dotyczących kompetencji lub uprawnień do prowadzenia określonej działalności zawodowej zamawiający żąda następujących dokumentów: - wpisu do rejestru działalności regulowanej prowadzonego przez Wójta Gminy Gózd, o którym mowa w art. 9b ustawy z dnia 13 września 1996 r. o utrzymaniu czystości i porządku w gminach, w zakresie objętym przedmiotem zamówienia, - aktualnego zezwolenie na transport odpadów komunalnych, zgodnie z wymogami ustawy z dnia 14 grudnia 2012 r. o odpadach (tj. Dz. U. z 2018 r., poz. 992 ze zm.), - aktualnego zezwolenie na transport ustabilizowanych komunalnych osadów ściekowych o kodzie 19 08 05, które poświadczać będzie prawo transportowania osadów z miejsca ich wytwarzania do miejsca zagospodarowania osadów, wskazanego w zezwoleniu na gospodarowanie przedmiotowymi osadami, - zezwolenia na gospodarowanie ustabilizowanymi komunalnymi osadami ściekowymi o kodzie 19 08 05, z którego wynikać będzie prawo do zagospodarowania ustabilizowanych komunalnych osadów ściekowych. 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 2) W celu potwierdzenia spełniania przez wykonawcę warunków udziału w postępowaniu lub kryteriów selekcji dotyczących sytuacji ekonomicznej lub finansowej zamawiający żąda: - dokumentu potwierdzającego, że wykonawca jest ubezpieczony od odpowiedzialności cywilnej w zakresie prowadzonej działalności związanej z przedmiotem zamówienia. 3) W celu potwierdzenia spełniania przez wykonawcę warunków udziału w postępowaniu lub kryteriów selekcji dotyczących zdolności technicznej lub zawodowej </w:t>
      </w:r>
      <w:r w:rsidRPr="006A49C0">
        <w:rPr>
          <w:rFonts w:ascii="Times New Roman" w:eastAsia="Times New Roman" w:hAnsi="Times New Roman" w:cs="Times New Roman"/>
          <w:sz w:val="24"/>
          <w:szCs w:val="24"/>
          <w:lang w:eastAsia="pl-PL"/>
        </w:rPr>
        <w:lastRenderedPageBreak/>
        <w:t xml:space="preserve">zamawiający żąda: -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niniejszej SIWZ, - wykazu narzędzi, wyposażenia zakładu lub urządzeń technicznych dostępnych wykonawcy w celu wykonania zamówienia publicznego wraz z informacją o podstawie do dysponowania tymi zasobami – Załącznik nr 5 do SIWZ.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III.5.2) W ZAKRESIE KRYTERIÓW SELEKCJI:</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III.7) INNE DOKUMENTY NIE WYMIENIONE W pkt III.3) - III.6)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u w:val="single"/>
          <w:lang w:eastAsia="pl-PL"/>
        </w:rPr>
        <w:t xml:space="preserve">SEKCJA IV: PROCEDURA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 xml:space="preserve">IV.1) OPIS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IV.1.1) Tryb udzielenia zamówienia: </w:t>
      </w:r>
      <w:r w:rsidRPr="006A49C0">
        <w:rPr>
          <w:rFonts w:ascii="Times New Roman" w:eastAsia="Times New Roman" w:hAnsi="Times New Roman" w:cs="Times New Roman"/>
          <w:sz w:val="24"/>
          <w:szCs w:val="24"/>
          <w:lang w:eastAsia="pl-PL"/>
        </w:rPr>
        <w:t xml:space="preserve">Przetarg nieograniczony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IV.1.2) Zamawiający żąda wniesienia wadium:</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Informacja na temat wadium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IV.1.3) Przewiduje się udzielenie zaliczek na poczet wykonania zamówienia:</w:t>
      </w:r>
      <w:r w:rsidRPr="006A49C0">
        <w:rPr>
          <w:rFonts w:ascii="Times New Roman" w:eastAsia="Times New Roman" w:hAnsi="Times New Roman" w:cs="Times New Roman"/>
          <w:sz w:val="24"/>
          <w:szCs w:val="24"/>
          <w:lang w:eastAsia="pl-PL"/>
        </w:rPr>
        <w:t xml:space="preserv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Należy podać informacje na temat udzielania zaliczek: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A49C0">
        <w:rPr>
          <w:rFonts w:ascii="Times New Roman" w:eastAsia="Times New Roman" w:hAnsi="Times New Roman" w:cs="Times New Roman"/>
          <w:sz w:val="24"/>
          <w:szCs w:val="24"/>
          <w:lang w:eastAsia="pl-PL"/>
        </w:rPr>
        <w:br/>
        <w:t xml:space="preserve">Nie </w:t>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IV.1.5.) Wymaga się złożenia oferty wariantowej: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Dopuszcza się złożenie oferty wariantowej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lastRenderedPageBreak/>
        <w:t xml:space="preserve">Nie </w:t>
      </w:r>
      <w:r w:rsidRPr="006A49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Liczba wykonawców   </w:t>
      </w:r>
      <w:r w:rsidRPr="006A49C0">
        <w:rPr>
          <w:rFonts w:ascii="Times New Roman" w:eastAsia="Times New Roman" w:hAnsi="Times New Roman" w:cs="Times New Roman"/>
          <w:sz w:val="24"/>
          <w:szCs w:val="24"/>
          <w:lang w:eastAsia="pl-PL"/>
        </w:rPr>
        <w:br/>
        <w:t xml:space="preserve">Przewidywana minimalna liczba wykonawców </w:t>
      </w:r>
      <w:r w:rsidRPr="006A49C0">
        <w:rPr>
          <w:rFonts w:ascii="Times New Roman" w:eastAsia="Times New Roman" w:hAnsi="Times New Roman" w:cs="Times New Roman"/>
          <w:sz w:val="24"/>
          <w:szCs w:val="24"/>
          <w:lang w:eastAsia="pl-PL"/>
        </w:rPr>
        <w:br/>
        <w:t xml:space="preserve">Maksymalna liczba wykonawców   </w:t>
      </w:r>
      <w:r w:rsidRPr="006A49C0">
        <w:rPr>
          <w:rFonts w:ascii="Times New Roman" w:eastAsia="Times New Roman" w:hAnsi="Times New Roman" w:cs="Times New Roman"/>
          <w:sz w:val="24"/>
          <w:szCs w:val="24"/>
          <w:lang w:eastAsia="pl-PL"/>
        </w:rPr>
        <w:br/>
        <w:t xml:space="preserve">Kryteria selekcji wykonawców: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IV.1.7) Informacje na temat umowy ramowej lub dynamicznego systemu zakupów: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Umowa ramowa będzie zawarta: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Czy przewiduje się ograniczenie liczby uczestników umowy ramowej: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Przewidziana maksymalna liczba uczestników umowy ramowej: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Zamówienie obejmuje ustanowienie dynamicznego systemu zakupów: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IV.1.8) Aukcja elektroniczna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Przewidziane jest przeprowadzenie aukcji elektronicznej </w:t>
      </w:r>
      <w:r w:rsidRPr="006A49C0">
        <w:rPr>
          <w:rFonts w:ascii="Times New Roman" w:eastAsia="Times New Roman" w:hAnsi="Times New Roman" w:cs="Times New Roman"/>
          <w:i/>
          <w:iCs/>
          <w:sz w:val="24"/>
          <w:szCs w:val="24"/>
          <w:lang w:eastAsia="pl-PL"/>
        </w:rPr>
        <w:t xml:space="preserve">(przetarg nieograniczony, przetarg ograniczony, negocjacje z ogłoszeniem) </w:t>
      </w:r>
      <w:r w:rsidRPr="006A49C0">
        <w:rPr>
          <w:rFonts w:ascii="Times New Roman" w:eastAsia="Times New Roman" w:hAnsi="Times New Roman" w:cs="Times New Roman"/>
          <w:sz w:val="24"/>
          <w:szCs w:val="24"/>
          <w:lang w:eastAsia="pl-PL"/>
        </w:rPr>
        <w:t xml:space="preserve">Nie </w:t>
      </w:r>
      <w:r w:rsidRPr="006A49C0">
        <w:rPr>
          <w:rFonts w:ascii="Times New Roman" w:eastAsia="Times New Roman" w:hAnsi="Times New Roman" w:cs="Times New Roman"/>
          <w:sz w:val="24"/>
          <w:szCs w:val="24"/>
          <w:lang w:eastAsia="pl-PL"/>
        </w:rPr>
        <w:br/>
        <w:t xml:space="preserve">Należy podać adres strony internetowej, na której aukcja będzie prowadzona: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A49C0">
        <w:rPr>
          <w:rFonts w:ascii="Times New Roman" w:eastAsia="Times New Roman" w:hAnsi="Times New Roman" w:cs="Times New Roman"/>
          <w:sz w:val="24"/>
          <w:szCs w:val="24"/>
          <w:lang w:eastAsia="pl-PL"/>
        </w:rPr>
        <w:br/>
        <w:t xml:space="preserve">Informacje dotyczące przebiegu aukcji elektronicznej: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6A49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A49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6A49C0">
        <w:rPr>
          <w:rFonts w:ascii="Times New Roman" w:eastAsia="Times New Roman" w:hAnsi="Times New Roman" w:cs="Times New Roman"/>
          <w:sz w:val="24"/>
          <w:szCs w:val="24"/>
          <w:lang w:eastAsia="pl-PL"/>
        </w:rPr>
        <w:br/>
        <w:t xml:space="preserve">Informacje o liczbie etapów aukcji elektronicznej i czasie ich trwania: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Czas trwania: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A49C0">
        <w:rPr>
          <w:rFonts w:ascii="Times New Roman" w:eastAsia="Times New Roman" w:hAnsi="Times New Roman" w:cs="Times New Roman"/>
          <w:sz w:val="24"/>
          <w:szCs w:val="24"/>
          <w:lang w:eastAsia="pl-PL"/>
        </w:rPr>
        <w:br/>
        <w:t xml:space="preserve">Warunki zamknięcia aukcji elektronicznej: </w:t>
      </w:r>
      <w:r w:rsidRPr="006A49C0">
        <w:rPr>
          <w:rFonts w:ascii="Times New Roman" w:eastAsia="Times New Roman" w:hAnsi="Times New Roman" w:cs="Times New Roman"/>
          <w:sz w:val="24"/>
          <w:szCs w:val="24"/>
          <w:lang w:eastAsia="pl-PL"/>
        </w:rPr>
        <w:br/>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IV.2) KRYTERIA OCENY OFERT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IV.2.1) Kryteria oceny ofert: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IV.2.2) Kryteria</w:t>
      </w:r>
      <w:r w:rsidRPr="006A49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7"/>
        <w:gridCol w:w="1016"/>
      </w:tblGrid>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Znaczenie</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60,00</w:t>
            </w:r>
          </w:p>
        </w:tc>
      </w:tr>
      <w:tr w:rsidR="006A49C0" w:rsidRPr="006A49C0" w:rsidTr="006A49C0">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Termin wywozu odpadu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40,00</w:t>
            </w:r>
          </w:p>
        </w:tc>
      </w:tr>
    </w:tbl>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A49C0">
        <w:rPr>
          <w:rFonts w:ascii="Times New Roman" w:eastAsia="Times New Roman" w:hAnsi="Times New Roman" w:cs="Times New Roman"/>
          <w:b/>
          <w:bCs/>
          <w:sz w:val="24"/>
          <w:szCs w:val="24"/>
          <w:lang w:eastAsia="pl-PL"/>
        </w:rPr>
        <w:t>Pzp</w:t>
      </w:r>
      <w:proofErr w:type="spellEnd"/>
      <w:r w:rsidRPr="006A49C0">
        <w:rPr>
          <w:rFonts w:ascii="Times New Roman" w:eastAsia="Times New Roman" w:hAnsi="Times New Roman" w:cs="Times New Roman"/>
          <w:b/>
          <w:bCs/>
          <w:sz w:val="24"/>
          <w:szCs w:val="24"/>
          <w:lang w:eastAsia="pl-PL"/>
        </w:rPr>
        <w:t xml:space="preserve"> </w:t>
      </w:r>
      <w:r w:rsidRPr="006A49C0">
        <w:rPr>
          <w:rFonts w:ascii="Times New Roman" w:eastAsia="Times New Roman" w:hAnsi="Times New Roman" w:cs="Times New Roman"/>
          <w:sz w:val="24"/>
          <w:szCs w:val="24"/>
          <w:lang w:eastAsia="pl-PL"/>
        </w:rPr>
        <w:t xml:space="preserve">(przetarg nieograniczony) </w:t>
      </w:r>
      <w:r w:rsidRPr="006A49C0">
        <w:rPr>
          <w:rFonts w:ascii="Times New Roman" w:eastAsia="Times New Roman" w:hAnsi="Times New Roman" w:cs="Times New Roman"/>
          <w:sz w:val="24"/>
          <w:szCs w:val="24"/>
          <w:lang w:eastAsia="pl-PL"/>
        </w:rPr>
        <w:br/>
        <w:t xml:space="preserve">Tak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IV.3) Negocjacje z ogłoszeniem, dialog konkurencyjny, partnerstwo innowacyjne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IV.3.1) Informacje na temat negocjacji z ogłoszeniem</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Minimalne wymagania, które muszą spełniać wszystkie oferty: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A49C0">
        <w:rPr>
          <w:rFonts w:ascii="Times New Roman" w:eastAsia="Times New Roman" w:hAnsi="Times New Roman" w:cs="Times New Roman"/>
          <w:sz w:val="24"/>
          <w:szCs w:val="24"/>
          <w:lang w:eastAsia="pl-PL"/>
        </w:rPr>
        <w:br/>
        <w:t xml:space="preserve">Przewidziany jest podział negocjacji na etapy w celu ograniczenia liczby ofert: </w:t>
      </w:r>
      <w:r w:rsidRPr="006A49C0">
        <w:rPr>
          <w:rFonts w:ascii="Times New Roman" w:eastAsia="Times New Roman" w:hAnsi="Times New Roman" w:cs="Times New Roman"/>
          <w:sz w:val="24"/>
          <w:szCs w:val="24"/>
          <w:lang w:eastAsia="pl-PL"/>
        </w:rPr>
        <w:br/>
        <w:t xml:space="preserve">Należy podać informacje na temat etapów negocjacji (w tym liczbę etapów):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IV.3.2) Informacje na temat dialogu konkurencyjnego</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Wstępny harmonogram postępowania: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Podział dialogu na etapy w celu ograniczenia liczby rozwiązań: </w:t>
      </w:r>
      <w:r w:rsidRPr="006A49C0">
        <w:rPr>
          <w:rFonts w:ascii="Times New Roman" w:eastAsia="Times New Roman" w:hAnsi="Times New Roman" w:cs="Times New Roman"/>
          <w:sz w:val="24"/>
          <w:szCs w:val="24"/>
          <w:lang w:eastAsia="pl-PL"/>
        </w:rPr>
        <w:br/>
        <w:t xml:space="preserve">Należy podać informacje na temat etapów dialogu: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lastRenderedPageBreak/>
        <w:br/>
      </w:r>
      <w:r w:rsidRPr="006A49C0">
        <w:rPr>
          <w:rFonts w:ascii="Times New Roman" w:eastAsia="Times New Roman" w:hAnsi="Times New Roman" w:cs="Times New Roman"/>
          <w:b/>
          <w:bCs/>
          <w:sz w:val="24"/>
          <w:szCs w:val="24"/>
          <w:lang w:eastAsia="pl-PL"/>
        </w:rPr>
        <w:t>IV.3.3) Informacje na temat partnerstwa innowacyjnego</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Informacje dodatkowe: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IV.4) Licytacja elektroniczna </w:t>
      </w:r>
      <w:r w:rsidRPr="006A49C0">
        <w:rPr>
          <w:rFonts w:ascii="Times New Roman" w:eastAsia="Times New Roman" w:hAnsi="Times New Roman" w:cs="Times New Roman"/>
          <w:sz w:val="24"/>
          <w:szCs w:val="24"/>
          <w:lang w:eastAsia="pl-PL"/>
        </w:rPr>
        <w:br/>
        <w:t xml:space="preserve">Adres strony internetowej, na której będzie prowadzona licytacja elektroniczna: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Informacje o liczbie etapów licytacji elektronicznej i czasie ich trwania: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Czas trwania: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Termin składania wniosków o dopuszczenie do udziału w licytacji elektronicznej: </w:t>
      </w:r>
      <w:r w:rsidRPr="006A49C0">
        <w:rPr>
          <w:rFonts w:ascii="Times New Roman" w:eastAsia="Times New Roman" w:hAnsi="Times New Roman" w:cs="Times New Roman"/>
          <w:sz w:val="24"/>
          <w:szCs w:val="24"/>
          <w:lang w:eastAsia="pl-PL"/>
        </w:rPr>
        <w:br/>
        <w:t xml:space="preserve">Data: godzina: </w:t>
      </w:r>
      <w:r w:rsidRPr="006A49C0">
        <w:rPr>
          <w:rFonts w:ascii="Times New Roman" w:eastAsia="Times New Roman" w:hAnsi="Times New Roman" w:cs="Times New Roman"/>
          <w:sz w:val="24"/>
          <w:szCs w:val="24"/>
          <w:lang w:eastAsia="pl-PL"/>
        </w:rPr>
        <w:br/>
        <w:t xml:space="preserve">Termin otwarcia licytacji elektronicznej: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t xml:space="preserve">Termin i warunki zamknięcia licytacji elektronicznej: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Wymagania dotyczące zabezpieczenia należytego wykonania umowy: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sz w:val="24"/>
          <w:szCs w:val="24"/>
          <w:lang w:eastAsia="pl-PL"/>
        </w:rPr>
        <w:br/>
        <w:t xml:space="preserve">Informacje dodatkowe: </w:t>
      </w:r>
    </w:p>
    <w:p w:rsidR="006A49C0" w:rsidRPr="006A49C0" w:rsidRDefault="006A49C0" w:rsidP="006A49C0">
      <w:pPr>
        <w:spacing w:after="0" w:line="240" w:lineRule="auto"/>
        <w:rPr>
          <w:rFonts w:ascii="Times New Roman" w:eastAsia="Times New Roman" w:hAnsi="Times New Roman" w:cs="Times New Roman"/>
          <w:sz w:val="24"/>
          <w:szCs w:val="24"/>
          <w:lang w:eastAsia="pl-PL"/>
        </w:rPr>
      </w:pPr>
      <w:r w:rsidRPr="006A49C0">
        <w:rPr>
          <w:rFonts w:ascii="Times New Roman" w:eastAsia="Times New Roman" w:hAnsi="Times New Roman" w:cs="Times New Roman"/>
          <w:b/>
          <w:bCs/>
          <w:sz w:val="24"/>
          <w:szCs w:val="24"/>
          <w:lang w:eastAsia="pl-PL"/>
        </w:rPr>
        <w:t>IV.5) ZMIANA UMOWY</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A49C0">
        <w:rPr>
          <w:rFonts w:ascii="Times New Roman" w:eastAsia="Times New Roman" w:hAnsi="Times New Roman" w:cs="Times New Roman"/>
          <w:sz w:val="24"/>
          <w:szCs w:val="24"/>
          <w:lang w:eastAsia="pl-PL"/>
        </w:rPr>
        <w:t xml:space="preserve"> Tak </w:t>
      </w:r>
      <w:r w:rsidRPr="006A49C0">
        <w:rPr>
          <w:rFonts w:ascii="Times New Roman" w:eastAsia="Times New Roman" w:hAnsi="Times New Roman" w:cs="Times New Roman"/>
          <w:sz w:val="24"/>
          <w:szCs w:val="24"/>
          <w:lang w:eastAsia="pl-PL"/>
        </w:rPr>
        <w:br/>
        <w:t xml:space="preserve">Należy wskazać zakres, charakter zmian oraz warunki wprowadzenia zmian: </w:t>
      </w:r>
      <w:r w:rsidRPr="006A49C0">
        <w:rPr>
          <w:rFonts w:ascii="Times New Roman" w:eastAsia="Times New Roman" w:hAnsi="Times New Roman" w:cs="Times New Roman"/>
          <w:sz w:val="24"/>
          <w:szCs w:val="24"/>
          <w:lang w:eastAsia="pl-PL"/>
        </w:rPr>
        <w:br/>
        <w:t xml:space="preserve">Istotne postanowienia umowy określone zostały we wzorze umowy (Załącznik nr 8 do SIWZ). Zamawiający przewiduje zawarcie umowy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Kierując się zapisami art. 144 ust. 1 Ustawy z dnia 29 stycznia 2004 r. Prawo Zamówień Publicznych (tj. Dz. U. z 2018r., poz. 1986 ze zm.) zamawiający dopuszcza dokonanie zmian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w:t>
      </w:r>
      <w:r w:rsidRPr="006A49C0">
        <w:rPr>
          <w:rFonts w:ascii="Times New Roman" w:eastAsia="Times New Roman" w:hAnsi="Times New Roman" w:cs="Times New Roman"/>
          <w:sz w:val="24"/>
          <w:szCs w:val="24"/>
          <w:lang w:eastAsia="pl-PL"/>
        </w:rPr>
        <w:lastRenderedPageBreak/>
        <w:t xml:space="preserve">należytej staranności nie można było uniknąć, uniemożliwiających terminowe wykonanie przedmiotu umowy, b) w przypadku wystąpienia procedury wykonawczej, 2) zmiana stawki VAT w przypadku zmiany przepisu w tym zakresie.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IV.6) INFORMACJE ADMINISTRACYJNE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IV.6.1) Sposób udostępniania informacji o charakterze poufnym </w:t>
      </w:r>
      <w:r w:rsidRPr="006A49C0">
        <w:rPr>
          <w:rFonts w:ascii="Times New Roman" w:eastAsia="Times New Roman" w:hAnsi="Times New Roman" w:cs="Times New Roman"/>
          <w:i/>
          <w:iCs/>
          <w:sz w:val="24"/>
          <w:szCs w:val="24"/>
          <w:lang w:eastAsia="pl-PL"/>
        </w:rPr>
        <w:t xml:space="preserve">(jeżeli dotyczy):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Środki służące ochronie informacji o charakterze poufnym</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A49C0">
        <w:rPr>
          <w:rFonts w:ascii="Times New Roman" w:eastAsia="Times New Roman" w:hAnsi="Times New Roman" w:cs="Times New Roman"/>
          <w:sz w:val="24"/>
          <w:szCs w:val="24"/>
          <w:lang w:eastAsia="pl-PL"/>
        </w:rPr>
        <w:br/>
        <w:t xml:space="preserve">Data: 2018-11-20, godzina: 10:00, </w:t>
      </w:r>
      <w:r w:rsidRPr="006A49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Wskazać powody: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A49C0">
        <w:rPr>
          <w:rFonts w:ascii="Times New Roman" w:eastAsia="Times New Roman" w:hAnsi="Times New Roman" w:cs="Times New Roman"/>
          <w:sz w:val="24"/>
          <w:szCs w:val="24"/>
          <w:lang w:eastAsia="pl-PL"/>
        </w:rPr>
        <w:br/>
        <w:t xml:space="preserve">&gt; Oferty powinny być sporządzone w języku polskim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 xml:space="preserve">IV.6.3) Termin związania ofertą: </w:t>
      </w:r>
      <w:r w:rsidRPr="006A49C0">
        <w:rPr>
          <w:rFonts w:ascii="Times New Roman" w:eastAsia="Times New Roman" w:hAnsi="Times New Roman" w:cs="Times New Roman"/>
          <w:sz w:val="24"/>
          <w:szCs w:val="24"/>
          <w:lang w:eastAsia="pl-PL"/>
        </w:rPr>
        <w:t xml:space="preserve">do: okres w dniach: 30 (od ostatecznego terminu składania ofert)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A49C0">
        <w:rPr>
          <w:rFonts w:ascii="Times New Roman" w:eastAsia="Times New Roman" w:hAnsi="Times New Roman" w:cs="Times New Roman"/>
          <w:sz w:val="24"/>
          <w:szCs w:val="24"/>
          <w:lang w:eastAsia="pl-PL"/>
        </w:rPr>
        <w:t xml:space="preserve"> Nie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A49C0">
        <w:rPr>
          <w:rFonts w:ascii="Times New Roman" w:eastAsia="Times New Roman" w:hAnsi="Times New Roman" w:cs="Times New Roman"/>
          <w:sz w:val="24"/>
          <w:szCs w:val="24"/>
          <w:lang w:eastAsia="pl-PL"/>
        </w:rPr>
        <w:t xml:space="preserve"> </w:t>
      </w:r>
      <w:r w:rsidRPr="006A49C0">
        <w:rPr>
          <w:rFonts w:ascii="Times New Roman" w:eastAsia="Times New Roman" w:hAnsi="Times New Roman" w:cs="Times New Roman"/>
          <w:sz w:val="24"/>
          <w:szCs w:val="24"/>
          <w:lang w:eastAsia="pl-PL"/>
        </w:rPr>
        <w:br/>
      </w:r>
      <w:r w:rsidRPr="006A49C0">
        <w:rPr>
          <w:rFonts w:ascii="Times New Roman" w:eastAsia="Times New Roman" w:hAnsi="Times New Roman" w:cs="Times New Roman"/>
          <w:b/>
          <w:bCs/>
          <w:sz w:val="24"/>
          <w:szCs w:val="24"/>
          <w:lang w:eastAsia="pl-PL"/>
        </w:rPr>
        <w:t>IV.6.6) Informacje dodatkowe:</w:t>
      </w:r>
    </w:p>
    <w:p w:rsidR="002E4CB7" w:rsidRDefault="002E4CB7">
      <w:bookmarkStart w:id="0" w:name="_GoBack"/>
      <w:bookmarkEnd w:id="0"/>
    </w:p>
    <w:sectPr w:rsidR="002E4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3"/>
    <w:rsid w:val="002E4CB7"/>
    <w:rsid w:val="006A49C0"/>
    <w:rsid w:val="00EA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4234">
      <w:bodyDiv w:val="1"/>
      <w:marLeft w:val="0"/>
      <w:marRight w:val="0"/>
      <w:marTop w:val="0"/>
      <w:marBottom w:val="0"/>
      <w:divBdr>
        <w:top w:val="none" w:sz="0" w:space="0" w:color="auto"/>
        <w:left w:val="none" w:sz="0" w:space="0" w:color="auto"/>
        <w:bottom w:val="none" w:sz="0" w:space="0" w:color="auto"/>
        <w:right w:val="none" w:sz="0" w:space="0" w:color="auto"/>
      </w:divBdr>
      <w:divsChild>
        <w:div w:id="69427612">
          <w:marLeft w:val="0"/>
          <w:marRight w:val="0"/>
          <w:marTop w:val="0"/>
          <w:marBottom w:val="0"/>
          <w:divBdr>
            <w:top w:val="none" w:sz="0" w:space="0" w:color="auto"/>
            <w:left w:val="none" w:sz="0" w:space="0" w:color="auto"/>
            <w:bottom w:val="none" w:sz="0" w:space="0" w:color="auto"/>
            <w:right w:val="none" w:sz="0" w:space="0" w:color="auto"/>
          </w:divBdr>
          <w:divsChild>
            <w:div w:id="1982689694">
              <w:marLeft w:val="0"/>
              <w:marRight w:val="0"/>
              <w:marTop w:val="0"/>
              <w:marBottom w:val="0"/>
              <w:divBdr>
                <w:top w:val="none" w:sz="0" w:space="0" w:color="auto"/>
                <w:left w:val="none" w:sz="0" w:space="0" w:color="auto"/>
                <w:bottom w:val="none" w:sz="0" w:space="0" w:color="auto"/>
                <w:right w:val="none" w:sz="0" w:space="0" w:color="auto"/>
              </w:divBdr>
            </w:div>
            <w:div w:id="1940067121">
              <w:marLeft w:val="0"/>
              <w:marRight w:val="0"/>
              <w:marTop w:val="0"/>
              <w:marBottom w:val="0"/>
              <w:divBdr>
                <w:top w:val="none" w:sz="0" w:space="0" w:color="auto"/>
                <w:left w:val="none" w:sz="0" w:space="0" w:color="auto"/>
                <w:bottom w:val="none" w:sz="0" w:space="0" w:color="auto"/>
                <w:right w:val="none" w:sz="0" w:space="0" w:color="auto"/>
              </w:divBdr>
            </w:div>
            <w:div w:id="2046444733">
              <w:marLeft w:val="0"/>
              <w:marRight w:val="0"/>
              <w:marTop w:val="0"/>
              <w:marBottom w:val="0"/>
              <w:divBdr>
                <w:top w:val="none" w:sz="0" w:space="0" w:color="auto"/>
                <w:left w:val="none" w:sz="0" w:space="0" w:color="auto"/>
                <w:bottom w:val="none" w:sz="0" w:space="0" w:color="auto"/>
                <w:right w:val="none" w:sz="0" w:space="0" w:color="auto"/>
              </w:divBdr>
              <w:divsChild>
                <w:div w:id="1066805004">
                  <w:marLeft w:val="0"/>
                  <w:marRight w:val="0"/>
                  <w:marTop w:val="0"/>
                  <w:marBottom w:val="0"/>
                  <w:divBdr>
                    <w:top w:val="none" w:sz="0" w:space="0" w:color="auto"/>
                    <w:left w:val="none" w:sz="0" w:space="0" w:color="auto"/>
                    <w:bottom w:val="none" w:sz="0" w:space="0" w:color="auto"/>
                    <w:right w:val="none" w:sz="0" w:space="0" w:color="auto"/>
                  </w:divBdr>
                </w:div>
              </w:divsChild>
            </w:div>
            <w:div w:id="770785965">
              <w:marLeft w:val="0"/>
              <w:marRight w:val="0"/>
              <w:marTop w:val="0"/>
              <w:marBottom w:val="0"/>
              <w:divBdr>
                <w:top w:val="none" w:sz="0" w:space="0" w:color="auto"/>
                <w:left w:val="none" w:sz="0" w:space="0" w:color="auto"/>
                <w:bottom w:val="none" w:sz="0" w:space="0" w:color="auto"/>
                <w:right w:val="none" w:sz="0" w:space="0" w:color="auto"/>
              </w:divBdr>
              <w:divsChild>
                <w:div w:id="520557233">
                  <w:marLeft w:val="0"/>
                  <w:marRight w:val="0"/>
                  <w:marTop w:val="0"/>
                  <w:marBottom w:val="0"/>
                  <w:divBdr>
                    <w:top w:val="none" w:sz="0" w:space="0" w:color="auto"/>
                    <w:left w:val="none" w:sz="0" w:space="0" w:color="auto"/>
                    <w:bottom w:val="none" w:sz="0" w:space="0" w:color="auto"/>
                    <w:right w:val="none" w:sz="0" w:space="0" w:color="auto"/>
                  </w:divBdr>
                </w:div>
              </w:divsChild>
            </w:div>
            <w:div w:id="1320497736">
              <w:marLeft w:val="0"/>
              <w:marRight w:val="0"/>
              <w:marTop w:val="0"/>
              <w:marBottom w:val="0"/>
              <w:divBdr>
                <w:top w:val="none" w:sz="0" w:space="0" w:color="auto"/>
                <w:left w:val="none" w:sz="0" w:space="0" w:color="auto"/>
                <w:bottom w:val="none" w:sz="0" w:space="0" w:color="auto"/>
                <w:right w:val="none" w:sz="0" w:space="0" w:color="auto"/>
              </w:divBdr>
              <w:divsChild>
                <w:div w:id="237861179">
                  <w:marLeft w:val="0"/>
                  <w:marRight w:val="0"/>
                  <w:marTop w:val="0"/>
                  <w:marBottom w:val="0"/>
                  <w:divBdr>
                    <w:top w:val="none" w:sz="0" w:space="0" w:color="auto"/>
                    <w:left w:val="none" w:sz="0" w:space="0" w:color="auto"/>
                    <w:bottom w:val="none" w:sz="0" w:space="0" w:color="auto"/>
                    <w:right w:val="none" w:sz="0" w:space="0" w:color="auto"/>
                  </w:divBdr>
                </w:div>
                <w:div w:id="1972438937">
                  <w:marLeft w:val="0"/>
                  <w:marRight w:val="0"/>
                  <w:marTop w:val="0"/>
                  <w:marBottom w:val="0"/>
                  <w:divBdr>
                    <w:top w:val="none" w:sz="0" w:space="0" w:color="auto"/>
                    <w:left w:val="none" w:sz="0" w:space="0" w:color="auto"/>
                    <w:bottom w:val="none" w:sz="0" w:space="0" w:color="auto"/>
                    <w:right w:val="none" w:sz="0" w:space="0" w:color="auto"/>
                  </w:divBdr>
                </w:div>
                <w:div w:id="298002436">
                  <w:marLeft w:val="0"/>
                  <w:marRight w:val="0"/>
                  <w:marTop w:val="0"/>
                  <w:marBottom w:val="0"/>
                  <w:divBdr>
                    <w:top w:val="none" w:sz="0" w:space="0" w:color="auto"/>
                    <w:left w:val="none" w:sz="0" w:space="0" w:color="auto"/>
                    <w:bottom w:val="none" w:sz="0" w:space="0" w:color="auto"/>
                    <w:right w:val="none" w:sz="0" w:space="0" w:color="auto"/>
                  </w:divBdr>
                </w:div>
                <w:div w:id="599603496">
                  <w:marLeft w:val="0"/>
                  <w:marRight w:val="0"/>
                  <w:marTop w:val="0"/>
                  <w:marBottom w:val="0"/>
                  <w:divBdr>
                    <w:top w:val="none" w:sz="0" w:space="0" w:color="auto"/>
                    <w:left w:val="none" w:sz="0" w:space="0" w:color="auto"/>
                    <w:bottom w:val="none" w:sz="0" w:space="0" w:color="auto"/>
                    <w:right w:val="none" w:sz="0" w:space="0" w:color="auto"/>
                  </w:divBdr>
                </w:div>
              </w:divsChild>
            </w:div>
            <w:div w:id="9840417">
              <w:marLeft w:val="0"/>
              <w:marRight w:val="0"/>
              <w:marTop w:val="0"/>
              <w:marBottom w:val="0"/>
              <w:divBdr>
                <w:top w:val="none" w:sz="0" w:space="0" w:color="auto"/>
                <w:left w:val="none" w:sz="0" w:space="0" w:color="auto"/>
                <w:bottom w:val="none" w:sz="0" w:space="0" w:color="auto"/>
                <w:right w:val="none" w:sz="0" w:space="0" w:color="auto"/>
              </w:divBdr>
              <w:divsChild>
                <w:div w:id="335498133">
                  <w:marLeft w:val="0"/>
                  <w:marRight w:val="0"/>
                  <w:marTop w:val="0"/>
                  <w:marBottom w:val="0"/>
                  <w:divBdr>
                    <w:top w:val="none" w:sz="0" w:space="0" w:color="auto"/>
                    <w:left w:val="none" w:sz="0" w:space="0" w:color="auto"/>
                    <w:bottom w:val="none" w:sz="0" w:space="0" w:color="auto"/>
                    <w:right w:val="none" w:sz="0" w:space="0" w:color="auto"/>
                  </w:divBdr>
                </w:div>
                <w:div w:id="576868344">
                  <w:marLeft w:val="0"/>
                  <w:marRight w:val="0"/>
                  <w:marTop w:val="0"/>
                  <w:marBottom w:val="0"/>
                  <w:divBdr>
                    <w:top w:val="none" w:sz="0" w:space="0" w:color="auto"/>
                    <w:left w:val="none" w:sz="0" w:space="0" w:color="auto"/>
                    <w:bottom w:val="none" w:sz="0" w:space="0" w:color="auto"/>
                    <w:right w:val="none" w:sz="0" w:space="0" w:color="auto"/>
                  </w:divBdr>
                </w:div>
                <w:div w:id="1964074042">
                  <w:marLeft w:val="0"/>
                  <w:marRight w:val="0"/>
                  <w:marTop w:val="0"/>
                  <w:marBottom w:val="0"/>
                  <w:divBdr>
                    <w:top w:val="none" w:sz="0" w:space="0" w:color="auto"/>
                    <w:left w:val="none" w:sz="0" w:space="0" w:color="auto"/>
                    <w:bottom w:val="none" w:sz="0" w:space="0" w:color="auto"/>
                    <w:right w:val="none" w:sz="0" w:space="0" w:color="auto"/>
                  </w:divBdr>
                </w:div>
                <w:div w:id="859197532">
                  <w:marLeft w:val="0"/>
                  <w:marRight w:val="0"/>
                  <w:marTop w:val="0"/>
                  <w:marBottom w:val="0"/>
                  <w:divBdr>
                    <w:top w:val="none" w:sz="0" w:space="0" w:color="auto"/>
                    <w:left w:val="none" w:sz="0" w:space="0" w:color="auto"/>
                    <w:bottom w:val="none" w:sz="0" w:space="0" w:color="auto"/>
                    <w:right w:val="none" w:sz="0" w:space="0" w:color="auto"/>
                  </w:divBdr>
                </w:div>
                <w:div w:id="1730615532">
                  <w:marLeft w:val="0"/>
                  <w:marRight w:val="0"/>
                  <w:marTop w:val="0"/>
                  <w:marBottom w:val="0"/>
                  <w:divBdr>
                    <w:top w:val="none" w:sz="0" w:space="0" w:color="auto"/>
                    <w:left w:val="none" w:sz="0" w:space="0" w:color="auto"/>
                    <w:bottom w:val="none" w:sz="0" w:space="0" w:color="auto"/>
                    <w:right w:val="none" w:sz="0" w:space="0" w:color="auto"/>
                  </w:divBdr>
                </w:div>
                <w:div w:id="410352433">
                  <w:marLeft w:val="0"/>
                  <w:marRight w:val="0"/>
                  <w:marTop w:val="0"/>
                  <w:marBottom w:val="0"/>
                  <w:divBdr>
                    <w:top w:val="none" w:sz="0" w:space="0" w:color="auto"/>
                    <w:left w:val="none" w:sz="0" w:space="0" w:color="auto"/>
                    <w:bottom w:val="none" w:sz="0" w:space="0" w:color="auto"/>
                    <w:right w:val="none" w:sz="0" w:space="0" w:color="auto"/>
                  </w:divBdr>
                </w:div>
                <w:div w:id="689139476">
                  <w:marLeft w:val="0"/>
                  <w:marRight w:val="0"/>
                  <w:marTop w:val="0"/>
                  <w:marBottom w:val="0"/>
                  <w:divBdr>
                    <w:top w:val="none" w:sz="0" w:space="0" w:color="auto"/>
                    <w:left w:val="none" w:sz="0" w:space="0" w:color="auto"/>
                    <w:bottom w:val="none" w:sz="0" w:space="0" w:color="auto"/>
                    <w:right w:val="none" w:sz="0" w:space="0" w:color="auto"/>
                  </w:divBdr>
                </w:div>
              </w:divsChild>
            </w:div>
            <w:div w:id="422190566">
              <w:marLeft w:val="0"/>
              <w:marRight w:val="0"/>
              <w:marTop w:val="0"/>
              <w:marBottom w:val="0"/>
              <w:divBdr>
                <w:top w:val="none" w:sz="0" w:space="0" w:color="auto"/>
                <w:left w:val="none" w:sz="0" w:space="0" w:color="auto"/>
                <w:bottom w:val="none" w:sz="0" w:space="0" w:color="auto"/>
                <w:right w:val="none" w:sz="0" w:space="0" w:color="auto"/>
              </w:divBdr>
              <w:divsChild>
                <w:div w:id="851186857">
                  <w:marLeft w:val="0"/>
                  <w:marRight w:val="0"/>
                  <w:marTop w:val="0"/>
                  <w:marBottom w:val="0"/>
                  <w:divBdr>
                    <w:top w:val="none" w:sz="0" w:space="0" w:color="auto"/>
                    <w:left w:val="none" w:sz="0" w:space="0" w:color="auto"/>
                    <w:bottom w:val="none" w:sz="0" w:space="0" w:color="auto"/>
                    <w:right w:val="none" w:sz="0" w:space="0" w:color="auto"/>
                  </w:divBdr>
                </w:div>
                <w:div w:id="1282764198">
                  <w:marLeft w:val="0"/>
                  <w:marRight w:val="0"/>
                  <w:marTop w:val="0"/>
                  <w:marBottom w:val="0"/>
                  <w:divBdr>
                    <w:top w:val="none" w:sz="0" w:space="0" w:color="auto"/>
                    <w:left w:val="none" w:sz="0" w:space="0" w:color="auto"/>
                    <w:bottom w:val="none" w:sz="0" w:space="0" w:color="auto"/>
                    <w:right w:val="none" w:sz="0" w:space="0" w:color="auto"/>
                  </w:divBdr>
                </w:div>
              </w:divsChild>
            </w:div>
            <w:div w:id="621762268">
              <w:marLeft w:val="0"/>
              <w:marRight w:val="0"/>
              <w:marTop w:val="0"/>
              <w:marBottom w:val="0"/>
              <w:divBdr>
                <w:top w:val="none" w:sz="0" w:space="0" w:color="auto"/>
                <w:left w:val="none" w:sz="0" w:space="0" w:color="auto"/>
                <w:bottom w:val="none" w:sz="0" w:space="0" w:color="auto"/>
                <w:right w:val="none" w:sz="0" w:space="0" w:color="auto"/>
              </w:divBdr>
              <w:divsChild>
                <w:div w:id="612053472">
                  <w:marLeft w:val="0"/>
                  <w:marRight w:val="0"/>
                  <w:marTop w:val="0"/>
                  <w:marBottom w:val="0"/>
                  <w:divBdr>
                    <w:top w:val="none" w:sz="0" w:space="0" w:color="auto"/>
                    <w:left w:val="none" w:sz="0" w:space="0" w:color="auto"/>
                    <w:bottom w:val="none" w:sz="0" w:space="0" w:color="auto"/>
                    <w:right w:val="none" w:sz="0" w:space="0" w:color="auto"/>
                  </w:divBdr>
                </w:div>
                <w:div w:id="1953705677">
                  <w:marLeft w:val="0"/>
                  <w:marRight w:val="0"/>
                  <w:marTop w:val="0"/>
                  <w:marBottom w:val="0"/>
                  <w:divBdr>
                    <w:top w:val="none" w:sz="0" w:space="0" w:color="auto"/>
                    <w:left w:val="none" w:sz="0" w:space="0" w:color="auto"/>
                    <w:bottom w:val="none" w:sz="0" w:space="0" w:color="auto"/>
                    <w:right w:val="none" w:sz="0" w:space="0" w:color="auto"/>
                  </w:divBdr>
                </w:div>
                <w:div w:id="2028944665">
                  <w:marLeft w:val="0"/>
                  <w:marRight w:val="0"/>
                  <w:marTop w:val="0"/>
                  <w:marBottom w:val="0"/>
                  <w:divBdr>
                    <w:top w:val="none" w:sz="0" w:space="0" w:color="auto"/>
                    <w:left w:val="none" w:sz="0" w:space="0" w:color="auto"/>
                    <w:bottom w:val="none" w:sz="0" w:space="0" w:color="auto"/>
                    <w:right w:val="none" w:sz="0" w:space="0" w:color="auto"/>
                  </w:divBdr>
                </w:div>
                <w:div w:id="271669191">
                  <w:marLeft w:val="0"/>
                  <w:marRight w:val="0"/>
                  <w:marTop w:val="0"/>
                  <w:marBottom w:val="0"/>
                  <w:divBdr>
                    <w:top w:val="none" w:sz="0" w:space="0" w:color="auto"/>
                    <w:left w:val="none" w:sz="0" w:space="0" w:color="auto"/>
                    <w:bottom w:val="none" w:sz="0" w:space="0" w:color="auto"/>
                    <w:right w:val="none" w:sz="0" w:space="0" w:color="auto"/>
                  </w:divBdr>
                </w:div>
                <w:div w:id="248774954">
                  <w:marLeft w:val="0"/>
                  <w:marRight w:val="0"/>
                  <w:marTop w:val="0"/>
                  <w:marBottom w:val="0"/>
                  <w:divBdr>
                    <w:top w:val="none" w:sz="0" w:space="0" w:color="auto"/>
                    <w:left w:val="none" w:sz="0" w:space="0" w:color="auto"/>
                    <w:bottom w:val="none" w:sz="0" w:space="0" w:color="auto"/>
                    <w:right w:val="none" w:sz="0" w:space="0" w:color="auto"/>
                  </w:divBdr>
                </w:div>
              </w:divsChild>
            </w:div>
            <w:div w:id="967779367">
              <w:marLeft w:val="0"/>
              <w:marRight w:val="0"/>
              <w:marTop w:val="0"/>
              <w:marBottom w:val="0"/>
              <w:divBdr>
                <w:top w:val="none" w:sz="0" w:space="0" w:color="auto"/>
                <w:left w:val="none" w:sz="0" w:space="0" w:color="auto"/>
                <w:bottom w:val="none" w:sz="0" w:space="0" w:color="auto"/>
                <w:right w:val="none" w:sz="0" w:space="0" w:color="auto"/>
              </w:divBdr>
              <w:divsChild>
                <w:div w:id="1493325993">
                  <w:marLeft w:val="0"/>
                  <w:marRight w:val="0"/>
                  <w:marTop w:val="0"/>
                  <w:marBottom w:val="0"/>
                  <w:divBdr>
                    <w:top w:val="none" w:sz="0" w:space="0" w:color="auto"/>
                    <w:left w:val="none" w:sz="0" w:space="0" w:color="auto"/>
                    <w:bottom w:val="none" w:sz="0" w:space="0" w:color="auto"/>
                    <w:right w:val="none" w:sz="0" w:space="0" w:color="auto"/>
                  </w:divBdr>
                </w:div>
                <w:div w:id="1750034861">
                  <w:marLeft w:val="0"/>
                  <w:marRight w:val="0"/>
                  <w:marTop w:val="0"/>
                  <w:marBottom w:val="0"/>
                  <w:divBdr>
                    <w:top w:val="none" w:sz="0" w:space="0" w:color="auto"/>
                    <w:left w:val="none" w:sz="0" w:space="0" w:color="auto"/>
                    <w:bottom w:val="none" w:sz="0" w:space="0" w:color="auto"/>
                    <w:right w:val="none" w:sz="0" w:space="0" w:color="auto"/>
                  </w:divBdr>
                </w:div>
                <w:div w:id="854225430">
                  <w:marLeft w:val="0"/>
                  <w:marRight w:val="0"/>
                  <w:marTop w:val="0"/>
                  <w:marBottom w:val="0"/>
                  <w:divBdr>
                    <w:top w:val="none" w:sz="0" w:space="0" w:color="auto"/>
                    <w:left w:val="none" w:sz="0" w:space="0" w:color="auto"/>
                    <w:bottom w:val="none" w:sz="0" w:space="0" w:color="auto"/>
                    <w:right w:val="none" w:sz="0" w:space="0" w:color="auto"/>
                  </w:divBdr>
                </w:div>
                <w:div w:id="1404135691">
                  <w:marLeft w:val="0"/>
                  <w:marRight w:val="0"/>
                  <w:marTop w:val="0"/>
                  <w:marBottom w:val="0"/>
                  <w:divBdr>
                    <w:top w:val="none" w:sz="0" w:space="0" w:color="auto"/>
                    <w:left w:val="none" w:sz="0" w:space="0" w:color="auto"/>
                    <w:bottom w:val="none" w:sz="0" w:space="0" w:color="auto"/>
                    <w:right w:val="none" w:sz="0" w:space="0" w:color="auto"/>
                  </w:divBdr>
                </w:div>
                <w:div w:id="1980719181">
                  <w:marLeft w:val="0"/>
                  <w:marRight w:val="0"/>
                  <w:marTop w:val="0"/>
                  <w:marBottom w:val="0"/>
                  <w:divBdr>
                    <w:top w:val="none" w:sz="0" w:space="0" w:color="auto"/>
                    <w:left w:val="none" w:sz="0" w:space="0" w:color="auto"/>
                    <w:bottom w:val="none" w:sz="0" w:space="0" w:color="auto"/>
                    <w:right w:val="none" w:sz="0" w:space="0" w:color="auto"/>
                  </w:divBdr>
                </w:div>
                <w:div w:id="465440803">
                  <w:marLeft w:val="0"/>
                  <w:marRight w:val="0"/>
                  <w:marTop w:val="0"/>
                  <w:marBottom w:val="0"/>
                  <w:divBdr>
                    <w:top w:val="none" w:sz="0" w:space="0" w:color="auto"/>
                    <w:left w:val="none" w:sz="0" w:space="0" w:color="auto"/>
                    <w:bottom w:val="none" w:sz="0" w:space="0" w:color="auto"/>
                    <w:right w:val="none" w:sz="0" w:space="0" w:color="auto"/>
                  </w:divBdr>
                </w:div>
                <w:div w:id="344670562">
                  <w:marLeft w:val="0"/>
                  <w:marRight w:val="0"/>
                  <w:marTop w:val="0"/>
                  <w:marBottom w:val="0"/>
                  <w:divBdr>
                    <w:top w:val="none" w:sz="0" w:space="0" w:color="auto"/>
                    <w:left w:val="none" w:sz="0" w:space="0" w:color="auto"/>
                    <w:bottom w:val="none" w:sz="0" w:space="0" w:color="auto"/>
                    <w:right w:val="none" w:sz="0" w:space="0" w:color="auto"/>
                  </w:divBdr>
                </w:div>
                <w:div w:id="641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5587</Words>
  <Characters>33522</Characters>
  <Application>Microsoft Office Word</Application>
  <DocSecurity>0</DocSecurity>
  <Lines>279</Lines>
  <Paragraphs>78</Paragraphs>
  <ScaleCrop>false</ScaleCrop>
  <Company/>
  <LinksUpToDate>false</LinksUpToDate>
  <CharactersWithSpaces>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2018-11-09T13:37:00Z</dcterms:created>
  <dcterms:modified xsi:type="dcterms:W3CDTF">2018-11-09T13:37:00Z</dcterms:modified>
</cp:coreProperties>
</file>