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D9" w:rsidRPr="00F143D9" w:rsidRDefault="00843D23" w:rsidP="001D62D9">
      <w:pPr>
        <w:pStyle w:val="Legenda"/>
        <w:pBdr>
          <w:top w:val="single" w:sz="4" w:space="4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i w:val="0"/>
          <w:sz w:val="20"/>
        </w:rPr>
        <w:t>ZAŁACZNIK NR 1</w:t>
      </w:r>
      <w:r w:rsidR="001D62D9">
        <w:rPr>
          <w:i w:val="0"/>
          <w:sz w:val="20"/>
        </w:rPr>
        <w:t xml:space="preserve"> </w:t>
      </w:r>
      <w:r w:rsidR="001D62D9" w:rsidRPr="00F143D9">
        <w:rPr>
          <w:i w:val="0"/>
          <w:sz w:val="20"/>
        </w:rPr>
        <w:t xml:space="preserve">do </w:t>
      </w:r>
      <w:r w:rsidR="001D62D9">
        <w:rPr>
          <w:i w:val="0"/>
          <w:sz w:val="20"/>
        </w:rPr>
        <w:t xml:space="preserve">zapytania ofertowego </w:t>
      </w:r>
      <w:r w:rsidR="001D62D9" w:rsidRPr="00F143D9">
        <w:rPr>
          <w:i w:val="0"/>
          <w:sz w:val="20"/>
        </w:rPr>
        <w:t xml:space="preserve">z dnia </w:t>
      </w:r>
      <w:r w:rsidR="001D62D9">
        <w:rPr>
          <w:i w:val="0"/>
          <w:sz w:val="20"/>
        </w:rPr>
        <w:t>28.10.2016 r.</w:t>
      </w:r>
    </w:p>
    <w:p w:rsidR="001D62D9" w:rsidRDefault="001D62D9" w:rsidP="001D62D9">
      <w:pPr>
        <w:pStyle w:val="Tekstpodstawowy"/>
        <w:jc w:val="left"/>
      </w:pPr>
    </w:p>
    <w:p w:rsidR="001D62D9" w:rsidRDefault="001D62D9" w:rsidP="001D62D9">
      <w:pPr>
        <w:pStyle w:val="Tekstpodstawowy"/>
        <w:rPr>
          <w:b/>
        </w:rPr>
      </w:pPr>
    </w:p>
    <w:p w:rsidR="001D62D9" w:rsidRDefault="001D62D9" w:rsidP="001D62D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OPIS PRZEDMIOTU ZAMÓWIENIA – SPECYFIKACJA TECHNICZNA</w:t>
      </w:r>
    </w:p>
    <w:p w:rsidR="001D62D9" w:rsidRPr="0000174B" w:rsidRDefault="001D62D9" w:rsidP="001D62D9">
      <w:pPr>
        <w:jc w:val="both"/>
        <w:rPr>
          <w:b/>
          <w:bCs/>
          <w:u w:val="single"/>
        </w:rPr>
      </w:pPr>
      <w:r>
        <w:t xml:space="preserve">Przedmiotem zamówienia jest </w:t>
      </w:r>
      <w:r>
        <w:rPr>
          <w:b/>
          <w:u w:val="single"/>
        </w:rPr>
        <w:t>zakup i dostawa</w:t>
      </w:r>
      <w:r w:rsidRPr="0000174B">
        <w:rPr>
          <w:b/>
          <w:u w:val="single"/>
        </w:rPr>
        <w:t xml:space="preserve"> fabrycznie nowego samochodu osobowego wraz </w:t>
      </w:r>
      <w:r>
        <w:rPr>
          <w:b/>
          <w:u w:val="single"/>
        </w:rPr>
        <w:t xml:space="preserve">     </w:t>
      </w:r>
      <w:r w:rsidRPr="0000174B">
        <w:rPr>
          <w:b/>
          <w:u w:val="single"/>
        </w:rPr>
        <w:t>z pakietem ubezpieczeniowy</w:t>
      </w:r>
      <w:r>
        <w:rPr>
          <w:b/>
          <w:u w:val="single"/>
        </w:rPr>
        <w:t>m na potrzeby Urzędu Gminy Gózd</w:t>
      </w:r>
    </w:p>
    <w:p w:rsidR="001D62D9" w:rsidRDefault="009654B0" w:rsidP="009654B0">
      <w:pPr>
        <w:pStyle w:val="Tekstpodstawowy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Parametry techniczne</w:t>
      </w:r>
    </w:p>
    <w:p w:rsidR="001D62D9" w:rsidRDefault="001D62D9" w:rsidP="001D62D9">
      <w:pPr>
        <w:pStyle w:val="Tekstpodstawowy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3878"/>
      </w:tblGrid>
      <w:tr w:rsidR="001D62D9" w:rsidTr="001D62D9">
        <w:trPr>
          <w:trHeight w:val="6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Pr="00101FD0" w:rsidRDefault="001D62D9" w:rsidP="00101FD0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1FD0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Pr="00101FD0" w:rsidRDefault="001D62D9" w:rsidP="00101FD0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1FD0">
              <w:rPr>
                <w:rFonts w:ascii="Times New Roman" w:hAnsi="Times New Roman" w:cs="Times New Roman"/>
                <w:b/>
                <w:sz w:val="24"/>
              </w:rPr>
              <w:t>WYMAGANE PARAMETRY TECHNICZNE</w:t>
            </w:r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 produkcji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 nadwozia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1D62D9">
              <w:rPr>
                <w:rFonts w:ascii="Times New Roman" w:hAnsi="Times New Roman" w:cs="Times New Roman"/>
                <w:sz w:val="24"/>
              </w:rPr>
              <w:t xml:space="preserve">edan lub </w:t>
            </w:r>
            <w:proofErr w:type="spellStart"/>
            <w:r w:rsidR="001D62D9">
              <w:rPr>
                <w:rFonts w:ascii="Times New Roman" w:hAnsi="Times New Roman" w:cs="Times New Roman"/>
                <w:sz w:val="24"/>
              </w:rPr>
              <w:t>liftback</w:t>
            </w:r>
            <w:proofErr w:type="spellEnd"/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jednostki napędowej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benzyna</w:t>
            </w:r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skrzyni biegów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D12884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1D62D9">
              <w:rPr>
                <w:rFonts w:ascii="Times New Roman" w:hAnsi="Times New Roman" w:cs="Times New Roman"/>
                <w:sz w:val="24"/>
              </w:rPr>
              <w:t>anualna - 6 stopniowa</w:t>
            </w:r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Minimalna moc silnika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 KM</w:t>
            </w:r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Maksymalna pojemność silnika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 cm3</w:t>
            </w:r>
          </w:p>
        </w:tc>
      </w:tr>
      <w:tr w:rsidR="001D62D9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Norma czystości spalin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EU6</w:t>
            </w:r>
          </w:p>
        </w:tc>
      </w:tr>
      <w:tr w:rsidR="00D12884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884" w:rsidRDefault="00D12884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C941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884" w:rsidRDefault="00D12884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Średnie zużycie paliwa (w cyklu mieszanym)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884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D12884">
              <w:rPr>
                <w:rFonts w:ascii="Times New Roman" w:hAnsi="Times New Roman" w:cs="Times New Roman"/>
                <w:sz w:val="24"/>
              </w:rPr>
              <w:t>oniżej 5,5 l/100 km</w:t>
            </w:r>
          </w:p>
        </w:tc>
      </w:tr>
      <w:tr w:rsidR="001D62D9" w:rsidTr="001D62D9">
        <w:trPr>
          <w:trHeight w:val="5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Napęd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D9" w:rsidRDefault="001D62D9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oś przednią</w:t>
            </w:r>
          </w:p>
        </w:tc>
      </w:tr>
      <w:tr w:rsidR="00101FD0" w:rsidTr="001D62D9">
        <w:trPr>
          <w:trHeight w:val="5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101FD0" w:rsidP="003A5385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Minimalny rozstaw osi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AA5CEF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2650 mm</w:t>
            </w:r>
          </w:p>
        </w:tc>
      </w:tr>
      <w:tr w:rsidR="00101FD0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101FD0">
              <w:rPr>
                <w:rFonts w:ascii="Times New Roman" w:hAnsi="Times New Roman" w:cs="Times New Roman"/>
                <w:sz w:val="24"/>
              </w:rPr>
              <w:t>olor auta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101FD0">
              <w:rPr>
                <w:rFonts w:ascii="Times New Roman" w:hAnsi="Times New Roman" w:cs="Times New Roman"/>
                <w:sz w:val="24"/>
              </w:rPr>
              <w:t>rebrny lub czarny metalizowany</w:t>
            </w:r>
          </w:p>
        </w:tc>
      </w:tr>
      <w:tr w:rsidR="00101FD0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101FD0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9419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="00101FD0">
              <w:rPr>
                <w:rFonts w:ascii="Times New Roman" w:hAnsi="Times New Roman" w:cs="Times New Roman"/>
                <w:sz w:val="24"/>
              </w:rPr>
              <w:t>odzaj i kolor tapicerki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FD0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101FD0">
              <w:rPr>
                <w:rFonts w:ascii="Times New Roman" w:hAnsi="Times New Roman" w:cs="Times New Roman"/>
                <w:sz w:val="24"/>
              </w:rPr>
              <w:t>ateriałowa, czarna</w:t>
            </w:r>
          </w:p>
        </w:tc>
      </w:tr>
      <w:tr w:rsidR="00AA5CEF" w:rsidTr="001D62D9">
        <w:trPr>
          <w:trHeight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CEF" w:rsidRDefault="00C9419E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CEF" w:rsidRDefault="00D86C40">
            <w:pPr>
              <w:pStyle w:val="Teksttreci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Minimalna p</w:t>
            </w:r>
            <w:r w:rsidR="00AA5CEF">
              <w:rPr>
                <w:rFonts w:ascii="Times New Roman" w:hAnsi="Times New Roman" w:cs="Times New Roman"/>
                <w:sz w:val="24"/>
              </w:rPr>
              <w:t>ojemność przestrzeni bagażowej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CEF" w:rsidRDefault="0094766B" w:rsidP="009654B0">
            <w:pPr>
              <w:pStyle w:val="Teksttreci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li</w:t>
            </w:r>
            <w:r w:rsidR="00D86C40">
              <w:rPr>
                <w:rFonts w:ascii="Times New Roman" w:hAnsi="Times New Roman" w:cs="Times New Roman"/>
                <w:sz w:val="24"/>
              </w:rPr>
              <w:t>trów</w:t>
            </w:r>
          </w:p>
        </w:tc>
      </w:tr>
    </w:tbl>
    <w:p w:rsidR="009654B0" w:rsidRPr="009654B0" w:rsidRDefault="001D62D9" w:rsidP="009654B0">
      <w:pPr>
        <w:pStyle w:val="Podpistabeli"/>
        <w:numPr>
          <w:ilvl w:val="0"/>
          <w:numId w:val="5"/>
        </w:numPr>
        <w:shd w:val="clear" w:color="auto" w:fill="auto"/>
        <w:rPr>
          <w:rFonts w:ascii="Times New Roman" w:hAnsi="Times New Roman"/>
          <w:b/>
          <w:sz w:val="24"/>
        </w:rPr>
      </w:pPr>
      <w:r w:rsidRPr="009654B0">
        <w:rPr>
          <w:rFonts w:ascii="Times New Roman" w:hAnsi="Times New Roman"/>
          <w:b/>
          <w:sz w:val="24"/>
        </w:rPr>
        <w:t>Pozostałe wymagania minimalne:</w:t>
      </w:r>
    </w:p>
    <w:p w:rsidR="001D62D9" w:rsidRDefault="00C9419E" w:rsidP="00CC4248">
      <w:pPr>
        <w:pStyle w:val="Podpistabeli"/>
        <w:numPr>
          <w:ilvl w:val="0"/>
          <w:numId w:val="2"/>
        </w:numPr>
        <w:shd w:val="clear" w:color="auto" w:fill="auto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Układ anty</w:t>
      </w:r>
      <w:r w:rsidR="001D62D9">
        <w:rPr>
          <w:rFonts w:ascii="Times New Roman" w:hAnsi="Times New Roman"/>
          <w:sz w:val="24"/>
        </w:rPr>
        <w:t>poślizgowy (ABS) z dodatkowymi systemami, jeżeli występują</w:t>
      </w:r>
      <w:r w:rsidR="00AA5CEF">
        <w:rPr>
          <w:rFonts w:ascii="Times New Roman" w:hAnsi="Times New Roman"/>
          <w:sz w:val="24"/>
        </w:rPr>
        <w:t>,</w:t>
      </w:r>
    </w:p>
    <w:p w:rsidR="001D62D9" w:rsidRDefault="001D62D9" w:rsidP="00CC4248">
      <w:pPr>
        <w:pStyle w:val="Teksttreci3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Układ kontroli trakcji (ESP,VSA, DSTC itp. w</w:t>
      </w:r>
      <w:r w:rsidR="00AA5CEF">
        <w:rPr>
          <w:rFonts w:ascii="Times New Roman" w:hAnsi="Times New Roman"/>
          <w:sz w:val="24"/>
        </w:rPr>
        <w:t xml:space="preserve"> zależności od nazewnictwa producenta</w:t>
      </w:r>
      <w:r>
        <w:rPr>
          <w:rFonts w:ascii="Times New Roman" w:hAnsi="Times New Roman"/>
          <w:sz w:val="24"/>
        </w:rPr>
        <w:t>)</w:t>
      </w:r>
      <w:r w:rsidR="00AA5CEF">
        <w:rPr>
          <w:rFonts w:ascii="Times New Roman" w:hAnsi="Times New Roman"/>
          <w:sz w:val="24"/>
        </w:rPr>
        <w:t>,</w:t>
      </w:r>
    </w:p>
    <w:p w:rsidR="001D62D9" w:rsidRDefault="001D62D9" w:rsidP="00CC4248">
      <w:pPr>
        <w:pStyle w:val="Teksttreci"/>
        <w:numPr>
          <w:ilvl w:val="0"/>
          <w:numId w:val="2"/>
        </w:numPr>
        <w:shd w:val="clear" w:color="auto" w:fill="auto"/>
        <w:tabs>
          <w:tab w:val="left" w:pos="3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Klimatyzacja automatyczna dwustrefowa</w:t>
      </w:r>
      <w:r w:rsidR="00AA5CEF">
        <w:rPr>
          <w:rFonts w:ascii="Times New Roman" w:hAnsi="Times New Roman" w:cs="Times New Roman"/>
          <w:sz w:val="24"/>
        </w:rPr>
        <w:t>,</w:t>
      </w:r>
    </w:p>
    <w:p w:rsidR="001D62D9" w:rsidRDefault="001D62D9" w:rsidP="00CC4248">
      <w:pPr>
        <w:pStyle w:val="Teksttreci"/>
        <w:numPr>
          <w:ilvl w:val="0"/>
          <w:numId w:val="2"/>
        </w:numPr>
        <w:shd w:val="clear" w:color="auto" w:fill="auto"/>
        <w:tabs>
          <w:tab w:val="left" w:pos="3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Central</w:t>
      </w:r>
      <w:r w:rsidR="00AA5CEF">
        <w:rPr>
          <w:rFonts w:ascii="Times New Roman" w:hAnsi="Times New Roman" w:cs="Times New Roman"/>
          <w:sz w:val="24"/>
        </w:rPr>
        <w:t>ny zamek ze zdalnym sterowaniem,</w:t>
      </w:r>
    </w:p>
    <w:p w:rsidR="001D62D9" w:rsidRDefault="00D86C40" w:rsidP="00CC4248">
      <w:pPr>
        <w:pStyle w:val="Teksttreci"/>
        <w:shd w:val="clear" w:color="auto" w:fill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Minimum jedno z</w:t>
      </w:r>
      <w:r w:rsidR="001D62D9">
        <w:rPr>
          <w:rFonts w:ascii="Times New Roman" w:hAnsi="Times New Roman" w:cs="Times New Roman"/>
          <w:sz w:val="24"/>
        </w:rPr>
        <w:t>abezpieczenia antykradzieżowe: Autoalarm, immobiliser</w:t>
      </w:r>
      <w:r>
        <w:rPr>
          <w:rFonts w:ascii="Times New Roman" w:hAnsi="Times New Roman" w:cs="Times New Roman"/>
          <w:sz w:val="24"/>
        </w:rPr>
        <w:t xml:space="preserve"> itp.</w:t>
      </w:r>
    </w:p>
    <w:p w:rsidR="001D62D9" w:rsidRDefault="005B2A9F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D62D9">
        <w:rPr>
          <w:rFonts w:ascii="Times New Roman" w:hAnsi="Times New Roman" w:cs="Times New Roman"/>
          <w:sz w:val="24"/>
        </w:rPr>
        <w:t>Elektrycznie sterowane szyby przednie i tylne</w:t>
      </w:r>
      <w:r w:rsidR="00AA5CEF">
        <w:rPr>
          <w:rFonts w:ascii="Times New Roman" w:hAnsi="Times New Roman" w:cs="Times New Roman"/>
          <w:sz w:val="24"/>
        </w:rPr>
        <w:t>,</w:t>
      </w:r>
    </w:p>
    <w:p w:rsidR="001D62D9" w:rsidRDefault="001D62D9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Elekt</w:t>
      </w:r>
      <w:r w:rsidR="00AA5CEF">
        <w:rPr>
          <w:rFonts w:ascii="Times New Roman" w:hAnsi="Times New Roman" w:cs="Times New Roman"/>
          <w:sz w:val="24"/>
        </w:rPr>
        <w:t>rycznie sterowane i podgrzewane lusterka zewnętrzne,</w:t>
      </w:r>
    </w:p>
    <w:p w:rsidR="001D62D9" w:rsidRDefault="005B2A9F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Opony letnie z felgami</w:t>
      </w:r>
      <w:r w:rsidR="001D62D9">
        <w:rPr>
          <w:rFonts w:ascii="Times New Roman" w:hAnsi="Times New Roman" w:cs="Times New Roman"/>
          <w:sz w:val="24"/>
        </w:rPr>
        <w:t xml:space="preserve"> ze stopów lekkich</w:t>
      </w:r>
      <w:r>
        <w:rPr>
          <w:rFonts w:ascii="Times New Roman" w:hAnsi="Times New Roman" w:cs="Times New Roman"/>
          <w:sz w:val="24"/>
        </w:rPr>
        <w:t xml:space="preserve"> (4szt)</w:t>
      </w:r>
      <w:r w:rsidR="0094766B">
        <w:rPr>
          <w:rFonts w:ascii="Times New Roman" w:hAnsi="Times New Roman" w:cs="Times New Roman"/>
          <w:sz w:val="24"/>
        </w:rPr>
        <w:t xml:space="preserve"> rozmiar min. 17”</w:t>
      </w:r>
    </w:p>
    <w:p w:rsidR="001D62D9" w:rsidRDefault="005B2A9F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Dodatkowy komplet opon zimowych z felgami stalowymi (4szt)</w:t>
      </w:r>
      <w:r w:rsidR="0094766B">
        <w:rPr>
          <w:rFonts w:ascii="Times New Roman" w:hAnsi="Times New Roman" w:cs="Times New Roman"/>
          <w:sz w:val="24"/>
        </w:rPr>
        <w:t xml:space="preserve"> wraz z kołpakami rozmiar min. 16”</w:t>
      </w:r>
    </w:p>
    <w:p w:rsidR="001D62D9" w:rsidRDefault="001D62D9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Systemy ułatwiające parkowanie z tyłu i</w:t>
      </w:r>
      <w:r w:rsidR="005B2A9F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 xml:space="preserve"> przodu</w:t>
      </w:r>
      <w:r w:rsidR="005B2A9F">
        <w:rPr>
          <w:rFonts w:ascii="Times New Roman" w:hAnsi="Times New Roman" w:cs="Times New Roman"/>
          <w:sz w:val="24"/>
        </w:rPr>
        <w:t xml:space="preserve"> (czujniki parkowania),</w:t>
      </w:r>
    </w:p>
    <w:p w:rsidR="001D62D9" w:rsidRDefault="005B2A9F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9419E">
        <w:rPr>
          <w:rFonts w:ascii="Times New Roman" w:hAnsi="Times New Roman" w:cs="Times New Roman"/>
          <w:sz w:val="24"/>
        </w:rPr>
        <w:t>E</w:t>
      </w:r>
      <w:r w:rsidR="00CC4248">
        <w:rPr>
          <w:rFonts w:ascii="Times New Roman" w:hAnsi="Times New Roman" w:cs="Times New Roman"/>
          <w:sz w:val="24"/>
        </w:rPr>
        <w:t>lektromechaniczne wspomaganie kierownicy,</w:t>
      </w:r>
    </w:p>
    <w:p w:rsidR="001D62D9" w:rsidRDefault="00CC4248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Fotele z regulacją wysokości oraz pochylenia oparcia kierowcy i pasażera oraz regulacją na odcinku lędźwiowym,</w:t>
      </w:r>
    </w:p>
    <w:p w:rsidR="0094766B" w:rsidRDefault="0094766B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Radio samochodowe wraz z systemem nagłośnienia,</w:t>
      </w:r>
    </w:p>
    <w:p w:rsidR="0094766B" w:rsidRDefault="0094766B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Komputer pokładowy z dotykowym wyświetlaczem o rozmiarze min 6,5”,</w:t>
      </w:r>
    </w:p>
    <w:p w:rsidR="0094766B" w:rsidRDefault="0094766B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Kierownica wielofunkcyjna z obsługą telefonu, radia i komputera pokładowego,</w:t>
      </w:r>
    </w:p>
    <w:p w:rsidR="0094766B" w:rsidRDefault="0094766B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Fabrycznie przyciemniane tylne szyby,</w:t>
      </w:r>
      <w:bookmarkStart w:id="0" w:name="_GoBack"/>
      <w:bookmarkEnd w:id="0"/>
    </w:p>
    <w:p w:rsidR="001D62D9" w:rsidRDefault="00CC4248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</w:t>
      </w:r>
      <w:r w:rsidR="00843D23">
        <w:rPr>
          <w:rFonts w:ascii="Times New Roman" w:hAnsi="Times New Roman" w:cs="Times New Roman"/>
          <w:sz w:val="24"/>
        </w:rPr>
        <w:t>a podstawow</w:t>
      </w:r>
      <w:r>
        <w:rPr>
          <w:rFonts w:ascii="Times New Roman" w:hAnsi="Times New Roman" w:cs="Times New Roman"/>
          <w:sz w:val="24"/>
        </w:rPr>
        <w:t>a – minimum 2 lata bez limitu kilometrów,</w:t>
      </w:r>
    </w:p>
    <w:p w:rsidR="00CC4248" w:rsidRDefault="00CC4248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na perforację nadwozia – minimum 12 lat,</w:t>
      </w:r>
    </w:p>
    <w:p w:rsidR="00CC4248" w:rsidRPr="00A04EC0" w:rsidRDefault="00CC4248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04EC0">
        <w:rPr>
          <w:rFonts w:ascii="Times New Roman" w:hAnsi="Times New Roman" w:cs="Times New Roman"/>
          <w:sz w:val="24"/>
          <w:szCs w:val="24"/>
        </w:rPr>
        <w:t>Gwarancja na powłokę lakierniczą</w:t>
      </w:r>
      <w:r w:rsidR="00C9419E" w:rsidRPr="00A04EC0">
        <w:rPr>
          <w:rFonts w:ascii="Times New Roman" w:hAnsi="Times New Roman" w:cs="Times New Roman"/>
          <w:sz w:val="24"/>
          <w:szCs w:val="24"/>
        </w:rPr>
        <w:t xml:space="preserve"> – minimum 3 lata.</w:t>
      </w:r>
    </w:p>
    <w:p w:rsidR="00A04EC0" w:rsidRDefault="00A04EC0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04EC0">
        <w:rPr>
          <w:rFonts w:ascii="Times New Roman" w:hAnsi="Times New Roman" w:cs="Times New Roman"/>
          <w:sz w:val="24"/>
          <w:szCs w:val="24"/>
        </w:rPr>
        <w:t xml:space="preserve">Wykonawca zapewni </w:t>
      </w:r>
      <w:r>
        <w:rPr>
          <w:rFonts w:ascii="Times New Roman" w:hAnsi="Times New Roman" w:cs="Times New Roman"/>
          <w:sz w:val="24"/>
          <w:szCs w:val="24"/>
        </w:rPr>
        <w:t>Zamawiającemu na oferowany samochód</w:t>
      </w:r>
      <w:r w:rsidRPr="00A04EC0">
        <w:rPr>
          <w:rFonts w:ascii="Times New Roman" w:hAnsi="Times New Roman" w:cs="Times New Roman"/>
          <w:sz w:val="24"/>
          <w:szCs w:val="24"/>
        </w:rPr>
        <w:t xml:space="preserve"> pełen pakiet ub</w:t>
      </w:r>
      <w:r>
        <w:rPr>
          <w:rFonts w:ascii="Times New Roman" w:hAnsi="Times New Roman" w:cs="Times New Roman"/>
          <w:sz w:val="24"/>
          <w:szCs w:val="24"/>
        </w:rPr>
        <w:t xml:space="preserve">ezpieczeń OC, AC, NW </w:t>
      </w:r>
      <w:r w:rsidRPr="00A04EC0">
        <w:rPr>
          <w:rFonts w:ascii="Times New Roman" w:hAnsi="Times New Roman" w:cs="Times New Roman"/>
          <w:sz w:val="24"/>
          <w:szCs w:val="24"/>
        </w:rPr>
        <w:t>i ASSISTANCE na okres 12 miesięcy</w:t>
      </w:r>
      <w:r w:rsidR="00F53216">
        <w:rPr>
          <w:rFonts w:ascii="Times New Roman" w:hAnsi="Times New Roman" w:cs="Times New Roman"/>
          <w:sz w:val="24"/>
          <w:szCs w:val="24"/>
        </w:rPr>
        <w:t>.</w:t>
      </w:r>
    </w:p>
    <w:p w:rsidR="00F53216" w:rsidRPr="00F53216" w:rsidRDefault="00F53216" w:rsidP="00CC4248">
      <w:pPr>
        <w:pStyle w:val="Teksttreci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53216">
        <w:rPr>
          <w:rFonts w:ascii="Times New Roman" w:hAnsi="Times New Roman" w:cs="Times New Roman"/>
          <w:sz w:val="24"/>
          <w:szCs w:val="24"/>
        </w:rPr>
        <w:t>W okresie gwarancji naprawy gwarancyjne samochodu  wykonywane będą przez Serwis Wykonawcy lub w miejscu przez niego wskazanym w odległości nie większej niż 50 km od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4B0" w:rsidRPr="00A04EC0" w:rsidRDefault="009654B0" w:rsidP="001D62D9">
      <w:pPr>
        <w:autoSpaceDE w:val="0"/>
        <w:autoSpaceDN w:val="0"/>
        <w:adjustRightInd w:val="0"/>
        <w:rPr>
          <w:rFonts w:ascii="Times New Roman" w:eastAsia="Arial Unicode MS" w:hAnsi="Times New Roman"/>
          <w:color w:val="000000"/>
          <w:sz w:val="24"/>
          <w:szCs w:val="24"/>
          <w:lang w:eastAsia="pl-PL"/>
        </w:rPr>
      </w:pPr>
    </w:p>
    <w:p w:rsidR="001D62D9" w:rsidRPr="009654B0" w:rsidRDefault="001D62D9" w:rsidP="009654B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9654B0">
        <w:rPr>
          <w:rFonts w:ascii="Times New Roman" w:eastAsia="Times New Roman" w:hAnsi="Times New Roman"/>
          <w:b/>
          <w:bCs/>
          <w:sz w:val="24"/>
          <w:lang w:eastAsia="pl-PL"/>
        </w:rPr>
        <w:t>Wymagany termin realizacji zamówienia.</w:t>
      </w:r>
    </w:p>
    <w:p w:rsidR="009654B0" w:rsidRDefault="001D62D9" w:rsidP="009654B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Termin dostawy samochodu </w:t>
      </w:r>
      <w:r w:rsidRPr="003B34B5">
        <w:rPr>
          <w:rFonts w:ascii="Times New Roman" w:eastAsia="Times New Roman" w:hAnsi="Times New Roman"/>
          <w:bCs/>
          <w:sz w:val="24"/>
          <w:lang w:eastAsia="pl-PL"/>
        </w:rPr>
        <w:t>do siedziby zamawiającego</w:t>
      </w:r>
      <w:r w:rsidR="009654B0">
        <w:rPr>
          <w:rFonts w:ascii="Times New Roman" w:eastAsia="Times New Roman" w:hAnsi="Times New Roman"/>
          <w:bCs/>
          <w:sz w:val="24"/>
          <w:lang w:eastAsia="pl-PL"/>
        </w:rPr>
        <w:t>:</w:t>
      </w:r>
      <w:r w:rsidR="003B34B5">
        <w:rPr>
          <w:rFonts w:ascii="Times New Roman" w:eastAsia="Times New Roman" w:hAnsi="Times New Roman"/>
          <w:sz w:val="24"/>
          <w:lang w:eastAsia="pl-PL"/>
        </w:rPr>
        <w:t xml:space="preserve"> do 14 dni od daty podpisania umowy.</w:t>
      </w:r>
    </w:p>
    <w:p w:rsidR="001D62D9" w:rsidRPr="009654B0" w:rsidRDefault="001D62D9" w:rsidP="009654B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54B0">
        <w:rPr>
          <w:rFonts w:ascii="Times New Roman" w:hAnsi="Times New Roman"/>
          <w:sz w:val="24"/>
          <w:szCs w:val="24"/>
        </w:rPr>
        <w:t>Dostawa samochodu</w:t>
      </w:r>
      <w:r w:rsidR="003B34B5" w:rsidRPr="009654B0">
        <w:rPr>
          <w:rFonts w:ascii="Times New Roman" w:hAnsi="Times New Roman"/>
          <w:sz w:val="24"/>
          <w:szCs w:val="24"/>
        </w:rPr>
        <w:t xml:space="preserve"> do siedziby Zamawiającego</w:t>
      </w:r>
      <w:r w:rsidRPr="009654B0">
        <w:rPr>
          <w:rFonts w:ascii="Times New Roman" w:hAnsi="Times New Roman"/>
          <w:sz w:val="24"/>
          <w:szCs w:val="24"/>
        </w:rPr>
        <w:t xml:space="preserve"> musi być wliczona w cenę oferty.</w:t>
      </w:r>
    </w:p>
    <w:p w:rsidR="00C54C4A" w:rsidRDefault="00C54C4A"/>
    <w:sectPr w:rsidR="00C54C4A" w:rsidSect="00C5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5A6"/>
    <w:multiLevelType w:val="hybridMultilevel"/>
    <w:tmpl w:val="25EE6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789D"/>
    <w:multiLevelType w:val="hybridMultilevel"/>
    <w:tmpl w:val="5F90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3803"/>
    <w:multiLevelType w:val="hybridMultilevel"/>
    <w:tmpl w:val="670CC608"/>
    <w:lvl w:ilvl="0" w:tplc="A5E8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74E6"/>
    <w:multiLevelType w:val="hybridMultilevel"/>
    <w:tmpl w:val="EA1E4996"/>
    <w:lvl w:ilvl="0" w:tplc="2D7662DC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7703F"/>
    <w:multiLevelType w:val="hybridMultilevel"/>
    <w:tmpl w:val="7FA66666"/>
    <w:lvl w:ilvl="0" w:tplc="388CD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0DFE"/>
    <w:multiLevelType w:val="hybridMultilevel"/>
    <w:tmpl w:val="FACAA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2D9"/>
    <w:rsid w:val="00101FD0"/>
    <w:rsid w:val="00130F98"/>
    <w:rsid w:val="001D62D9"/>
    <w:rsid w:val="003B34B5"/>
    <w:rsid w:val="00582425"/>
    <w:rsid w:val="005B2A9F"/>
    <w:rsid w:val="00843D23"/>
    <w:rsid w:val="0094766B"/>
    <w:rsid w:val="009654B0"/>
    <w:rsid w:val="00A04EC0"/>
    <w:rsid w:val="00A61F15"/>
    <w:rsid w:val="00AA5CEF"/>
    <w:rsid w:val="00C54C4A"/>
    <w:rsid w:val="00C9419E"/>
    <w:rsid w:val="00CC4248"/>
    <w:rsid w:val="00D12884"/>
    <w:rsid w:val="00D86C40"/>
    <w:rsid w:val="00F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30827-98C4-4583-8151-A32E4652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2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62D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62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">
    <w:name w:val="Tekst treści"/>
    <w:basedOn w:val="Normalny"/>
    <w:rsid w:val="001D62D9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1"/>
      <w:szCs w:val="21"/>
      <w:lang w:eastAsia="pl-PL"/>
    </w:rPr>
  </w:style>
  <w:style w:type="paragraph" w:customStyle="1" w:styleId="Podpistabeli">
    <w:name w:val="Podpis tabeli"/>
    <w:basedOn w:val="Normalny"/>
    <w:rsid w:val="001D62D9"/>
    <w:pPr>
      <w:shd w:val="clear" w:color="auto" w:fill="FFFFFF"/>
      <w:spacing w:after="0" w:line="509" w:lineRule="exact"/>
    </w:pPr>
    <w:rPr>
      <w:color w:val="000000"/>
      <w:lang w:eastAsia="pl-PL"/>
    </w:rPr>
  </w:style>
  <w:style w:type="paragraph" w:customStyle="1" w:styleId="Teksttreci3">
    <w:name w:val="Tekst treści (3)"/>
    <w:basedOn w:val="Normalny"/>
    <w:rsid w:val="001D62D9"/>
    <w:pPr>
      <w:shd w:val="clear" w:color="auto" w:fill="FFFFFF"/>
      <w:spacing w:before="240" w:after="0" w:line="509" w:lineRule="exact"/>
    </w:pPr>
    <w:rPr>
      <w:color w:val="000000"/>
      <w:lang w:eastAsia="pl-PL"/>
    </w:rPr>
  </w:style>
  <w:style w:type="paragraph" w:styleId="Legenda">
    <w:name w:val="caption"/>
    <w:basedOn w:val="Normalny"/>
    <w:next w:val="Normalny"/>
    <w:qFormat/>
    <w:rsid w:val="001D62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Jacek</cp:lastModifiedBy>
  <cp:revision>9</cp:revision>
  <cp:lastPrinted>2016-10-28T11:37:00Z</cp:lastPrinted>
  <dcterms:created xsi:type="dcterms:W3CDTF">2016-10-27T18:25:00Z</dcterms:created>
  <dcterms:modified xsi:type="dcterms:W3CDTF">2016-10-28T11:40:00Z</dcterms:modified>
</cp:coreProperties>
</file>